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709" w:rsidRDefault="00251A94" w:rsidP="00A76709">
      <w:pPr>
        <w:spacing w:after="0" w:line="240" w:lineRule="auto"/>
      </w:pPr>
      <w:r w:rsidRPr="00251A94">
        <w:rPr>
          <w:rFonts w:ascii="Times New Roman" w:hAnsi="Times New Roman" w:cs="Times New Roman"/>
          <w:b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313.85pt;margin-top:5.6pt;width:109.15pt;height:30.4pt;z-index:251674624;mso-width-relative:margin;mso-height-relative:margin" filled="f" stroked="f">
            <v:textbox>
              <w:txbxContent>
                <w:p w:rsidR="005958D4" w:rsidRPr="005958D4" w:rsidRDefault="005958D4">
                  <w:pPr>
                    <w:rPr>
                      <w:rFonts w:ascii="Segoe Print" w:hAnsi="Segoe Print"/>
                      <w:b/>
                      <w:sz w:val="28"/>
                      <w:szCs w:val="28"/>
                    </w:rPr>
                  </w:pP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№1 </w:t>
                  </w:r>
                  <w:r w:rsidR="00983B1E">
                    <w:rPr>
                      <w:rFonts w:ascii="Segoe Print" w:hAnsi="Segoe Print"/>
                      <w:b/>
                      <w:sz w:val="28"/>
                      <w:szCs w:val="28"/>
                    </w:rPr>
                    <w:t>-</w:t>
                  </w: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 2016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-45.3pt;margin-top:-23.4pt;width:331.8pt;height:74.7pt;z-index:251662336;mso-width-relative:margin;mso-height-relative:margin" filled="f" stroked="f">
            <v:textbox>
              <w:txbxContent>
                <w:p w:rsidR="005958D4" w:rsidRDefault="00E61A78" w:rsidP="005958D4">
                  <w:pPr>
                    <w:spacing w:after="0" w:line="240" w:lineRule="auto"/>
                    <w:jc w:val="center"/>
                    <w:rPr>
                      <w:rFonts w:ascii="Mistral" w:hAnsi="Mistral"/>
                      <w:sz w:val="44"/>
                      <w:szCs w:val="44"/>
                    </w:rPr>
                  </w:pPr>
                  <w:r w:rsidRPr="00E61A78">
                    <w:rPr>
                      <w:rFonts w:ascii="Mistral" w:hAnsi="Mistral"/>
                      <w:sz w:val="44"/>
                      <w:szCs w:val="44"/>
                    </w:rPr>
                    <w:t>Знаменитые нижегородцы.</w:t>
                  </w:r>
                </w:p>
                <w:p w:rsidR="00E61A78" w:rsidRPr="00E61A78" w:rsidRDefault="00E61A78" w:rsidP="005958D4">
                  <w:pPr>
                    <w:spacing w:after="0" w:line="240" w:lineRule="auto"/>
                    <w:jc w:val="center"/>
                    <w:rPr>
                      <w:rFonts w:ascii="Mistral" w:hAnsi="Mistral"/>
                      <w:sz w:val="44"/>
                      <w:szCs w:val="44"/>
                    </w:rPr>
                  </w:pPr>
                  <w:r w:rsidRPr="00E61A78">
                    <w:rPr>
                      <w:rFonts w:ascii="Mistral" w:hAnsi="Mistral"/>
                      <w:sz w:val="44"/>
                      <w:szCs w:val="44"/>
                    </w:rPr>
                    <w:t xml:space="preserve"> Люди. Судьбы. События.</w:t>
                  </w:r>
                </w:p>
              </w:txbxContent>
            </v:textbox>
          </v:shape>
        </w:pict>
      </w:r>
      <w:r w:rsidR="005958D4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5238750</wp:posOffset>
            </wp:positionH>
            <wp:positionV relativeFrom="paragraph">
              <wp:posOffset>-104775</wp:posOffset>
            </wp:positionV>
            <wp:extent cx="1000125" cy="1000125"/>
            <wp:effectExtent l="19050" t="0" r="9525" b="0"/>
            <wp:wrapTight wrapText="bothSides">
              <wp:wrapPolygon edited="0">
                <wp:start x="-411" y="0"/>
                <wp:lineTo x="-411" y="21394"/>
                <wp:lineTo x="21806" y="21394"/>
                <wp:lineTo x="21806" y="0"/>
                <wp:lineTo x="-411" y="0"/>
              </wp:wrapPolygon>
            </wp:wrapTight>
            <wp:docPr id="1" name="Рисунок 1" descr="C:\Users\User\Desktop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76709" w:rsidRDefault="00A76709" w:rsidP="00A76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</w:p>
    <w:p w:rsidR="00D006A1" w:rsidRDefault="00251A94" w:rsidP="00A76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251A94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0" type="#_x0000_t136" style="position:absolute;margin-left:450pt;margin-top:10.2pt;width:15pt;height:19.35pt;z-index:-251649024" wrapcoords="9720 0 0 4985 0 6646 6480 13292 -1080 19108 2160 24092 11880 24092 24840 23262 24840 15785 19440 12462 18360 4985 15120 0 9720 0" fillcolor="#1f497d [3215]" stroked="f">
            <v:fill color2="#aaa"/>
            <v:shadow on="t" color="#4d4d4d" opacity="52429f" offset=",3pt"/>
            <v:textpath style="font-family:&quot;Segoe Script&quot;;font-weight:bold;v-text-spacing:78650f;v-text-kern:t" trim="t" fitpath="t" string="1"/>
            <w10:wrap type="tight"/>
          </v:shape>
        </w:pict>
      </w:r>
      <w:r w:rsidRPr="00251A94">
        <w:rPr>
          <w:noProof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16.2pt;margin-top:1.5pt;width:401.25pt;height:0;z-index:251660288" o:connectortype="straight" strokecolor="#a5a5a5 [2092]" strokeweight="1.5pt"/>
        </w:pict>
      </w:r>
      <w:r w:rsidR="00A76709"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</w:p>
    <w:p w:rsidR="00D006A1" w:rsidRDefault="00D006A1" w:rsidP="00D006A1">
      <w:pPr>
        <w:spacing w:after="0" w:line="240" w:lineRule="auto"/>
        <w:ind w:firstLine="28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r w:rsidRPr="00806DCA">
        <w:rPr>
          <w:rFonts w:ascii="Times New Roman" w:hAnsi="Times New Roman" w:cs="Times New Roman"/>
          <w:sz w:val="24"/>
          <w:szCs w:val="24"/>
          <w:shd w:val="clear" w:color="auto" w:fill="FFFFFF"/>
        </w:rPr>
        <w:t>История человеческого труда и творчества гораздо интереснее и значительнее истории человека, — человек умирает, не прожив и сотни лет, а дело его живет века</w:t>
      </w: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</w:p>
    <w:p w:rsidR="00D006A1" w:rsidRDefault="00A46D47" w:rsidP="00D006A1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            </w:t>
      </w:r>
      <w:r w:rsidR="000443C4">
        <w:rPr>
          <w:rFonts w:ascii="Times New Roman" w:hAnsi="Times New Roman" w:cs="Times New Roman"/>
          <w:i/>
          <w:sz w:val="24"/>
          <w:szCs w:val="24"/>
        </w:rPr>
        <w:t>М.Горький</w:t>
      </w:r>
    </w:p>
    <w:p w:rsidR="00D006A1" w:rsidRDefault="00A46D47" w:rsidP="00D006A1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drawing>
          <wp:anchor distT="0" distB="0" distL="114300" distR="114300" simplePos="0" relativeHeight="251711488" behindDoc="1" locked="0" layoutInCell="1" allowOverlap="1">
            <wp:simplePos x="0" y="0"/>
            <wp:positionH relativeFrom="column">
              <wp:posOffset>3609975</wp:posOffset>
            </wp:positionH>
            <wp:positionV relativeFrom="paragraph">
              <wp:posOffset>110490</wp:posOffset>
            </wp:positionV>
            <wp:extent cx="581025" cy="752475"/>
            <wp:effectExtent l="19050" t="0" r="9525" b="0"/>
            <wp:wrapTight wrapText="bothSides">
              <wp:wrapPolygon edited="0">
                <wp:start x="5666" y="0"/>
                <wp:lineTo x="4249" y="0"/>
                <wp:lineTo x="-708" y="7109"/>
                <wp:lineTo x="-708" y="18046"/>
                <wp:lineTo x="4249" y="21327"/>
                <wp:lineTo x="4957" y="21327"/>
                <wp:lineTo x="16997" y="21327"/>
                <wp:lineTo x="17705" y="21327"/>
                <wp:lineTo x="21954" y="18046"/>
                <wp:lineTo x="21954" y="6015"/>
                <wp:lineTo x="18413" y="547"/>
                <wp:lineTo x="16289" y="0"/>
                <wp:lineTo x="5666" y="0"/>
              </wp:wrapPolygon>
            </wp:wrapTight>
            <wp:docPr id="5" name="Рисунок 1" descr="C:\Users\User\Desktop\Coat_of_Arms_of_Nizhniy_Novgorod.sv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Coat_of_Arms_of_Nizhniy_Novgorod.svg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i/>
          <w:sz w:val="24"/>
          <w:szCs w:val="24"/>
        </w:rPr>
        <w:t xml:space="preserve">  </w:t>
      </w:r>
    </w:p>
    <w:p w:rsidR="00A46D47" w:rsidRPr="00D006A1" w:rsidRDefault="00A46D47" w:rsidP="00D006A1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76709" w:rsidRDefault="00A76709" w:rsidP="00A76709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76709">
        <w:rPr>
          <w:rFonts w:ascii="Times New Roman" w:hAnsi="Times New Roman" w:cs="Times New Roman"/>
          <w:b/>
          <w:sz w:val="28"/>
          <w:szCs w:val="28"/>
        </w:rPr>
        <w:t>Знаменитые люди земли Нижегородской</w:t>
      </w:r>
    </w:p>
    <w:p w:rsidR="00D440CD" w:rsidRDefault="00D440CD" w:rsidP="00A76709">
      <w:pPr>
        <w:spacing w:after="0"/>
      </w:pPr>
    </w:p>
    <w:p w:rsidR="00516B27" w:rsidRDefault="00516B27" w:rsidP="00516B2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516B27">
      <w:pPr>
        <w:spacing w:after="0"/>
        <w:jc w:val="both"/>
        <w:rPr>
          <w:rFonts w:ascii="Times New Roman" w:hAnsi="Times New Roman" w:cs="Times New Roman"/>
          <w:sz w:val="24"/>
          <w:szCs w:val="24"/>
        </w:rPr>
        <w:sectPr w:rsidR="00A46D47" w:rsidSect="00A76709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A76709" w:rsidRPr="00516B27" w:rsidRDefault="00516B27" w:rsidP="005958D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16B27">
        <w:rPr>
          <w:rFonts w:ascii="Times New Roman" w:hAnsi="Times New Roman" w:cs="Times New Roman"/>
          <w:sz w:val="24"/>
          <w:szCs w:val="24"/>
        </w:rPr>
        <w:lastRenderedPageBreak/>
        <w:t xml:space="preserve">Нижегородский край – один из самых больших и самобытных в России. Основанный в </w:t>
      </w:r>
      <w:r w:rsidRPr="00516B27">
        <w:rPr>
          <w:rFonts w:ascii="Times New Roman" w:hAnsi="Times New Roman" w:cs="Times New Roman"/>
          <w:sz w:val="24"/>
          <w:szCs w:val="24"/>
          <w:lang w:val="en-US"/>
        </w:rPr>
        <w:t>XIII</w:t>
      </w:r>
      <w:r w:rsidRPr="00516B27">
        <w:rPr>
          <w:rFonts w:ascii="Times New Roman" w:hAnsi="Times New Roman" w:cs="Times New Roman"/>
          <w:sz w:val="24"/>
          <w:szCs w:val="24"/>
        </w:rPr>
        <w:t xml:space="preserve"> веке, Нижний Новгород, а также более древний Городец стали центральной осью, на основании которой сформировалась современная Нижегородская земля.</w:t>
      </w:r>
    </w:p>
    <w:p w:rsidR="00516B27" w:rsidRDefault="00516B27" w:rsidP="00983B1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516B27">
        <w:rPr>
          <w:rFonts w:ascii="Times New Roman" w:hAnsi="Times New Roman" w:cs="Times New Roman"/>
          <w:sz w:val="24"/>
          <w:szCs w:val="24"/>
        </w:rPr>
        <w:t xml:space="preserve">Быстро развиваясь в самых различных сферах и отраслях, ремесле и производстве, наши земляки спасали Отечество, ковали его силу и славу в науке, искусстве. Среди передовых ученых не только России, но и всего мира можно назвать В.Л. Гинзбурга, А.Д.Сахарова, А.А. </w:t>
      </w:r>
      <w:proofErr w:type="spellStart"/>
      <w:r w:rsidRPr="00516B27">
        <w:rPr>
          <w:rFonts w:ascii="Times New Roman" w:hAnsi="Times New Roman" w:cs="Times New Roman"/>
          <w:sz w:val="24"/>
          <w:szCs w:val="24"/>
        </w:rPr>
        <w:t>Абрикосова</w:t>
      </w:r>
      <w:proofErr w:type="spellEnd"/>
      <w:r w:rsidRPr="00516B27">
        <w:rPr>
          <w:rFonts w:ascii="Times New Roman" w:hAnsi="Times New Roman" w:cs="Times New Roman"/>
          <w:sz w:val="24"/>
          <w:szCs w:val="24"/>
        </w:rPr>
        <w:t>, В.Г. Короленко, В.Н. Семашко, Н. Суслову и многих, многих других.</w:t>
      </w:r>
    </w:p>
    <w:p w:rsidR="001B2E8D" w:rsidRDefault="001B2E8D" w:rsidP="00BA195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B2E8D" w:rsidRDefault="001B2E8D" w:rsidP="00BA195D">
      <w:pPr>
        <w:spacing w:after="0"/>
        <w:rPr>
          <w:rFonts w:ascii="Times New Roman" w:hAnsi="Times New Roman" w:cs="Times New Roman"/>
          <w:b/>
          <w:sz w:val="24"/>
          <w:szCs w:val="24"/>
        </w:rPr>
        <w:sectPr w:rsidR="001B2E8D" w:rsidSect="00516B27">
          <w:type w:val="continuous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:rsidR="00BA195D" w:rsidRDefault="00BA195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A195D">
        <w:rPr>
          <w:rFonts w:ascii="Times New Roman" w:hAnsi="Times New Roman" w:cs="Times New Roman"/>
          <w:b/>
          <w:sz w:val="24"/>
          <w:szCs w:val="24"/>
        </w:rPr>
        <w:lastRenderedPageBreak/>
        <w:t>Иван Петрович Кулибин</w:t>
      </w:r>
    </w:p>
    <w:p w:rsidR="001B2E8D" w:rsidRDefault="001B2E8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1B2E8D" w:rsidSect="005743EB">
          <w:type w:val="continuous"/>
          <w:pgSz w:w="11906" w:h="16838"/>
          <w:pgMar w:top="720" w:right="720" w:bottom="720" w:left="720" w:header="708" w:footer="708" w:gutter="0"/>
          <w:cols w:num="3" w:space="708"/>
          <w:docGrid w:linePitch="360"/>
        </w:sectPr>
      </w:pPr>
    </w:p>
    <w:p w:rsidR="001B2E8D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55245</wp:posOffset>
            </wp:positionV>
            <wp:extent cx="1200150" cy="1476375"/>
            <wp:effectExtent l="19050" t="0" r="0" b="0"/>
            <wp:wrapTight wrapText="bothSides">
              <wp:wrapPolygon edited="0">
                <wp:start x="-343" y="0"/>
                <wp:lineTo x="-343" y="21461"/>
                <wp:lineTo x="21600" y="21461"/>
                <wp:lineTo x="21600" y="0"/>
                <wp:lineTo x="-343" y="0"/>
              </wp:wrapPolygon>
            </wp:wrapTight>
            <wp:docPr id="20" name="Рисунок 8" descr="фото нижегородцы кулибин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8" name="Рисунок 5" descr="фото нижегородцы кулибин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476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4"/>
          <w:szCs w:val="24"/>
        </w:rPr>
        <w:t>Механик – самоучка, Иван Кулибин изготовил уникальные часы, заключенные в яйцеобразный корпус.</w:t>
      </w:r>
    </w:p>
    <w:p w:rsidR="001B2E8D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Эти часы хранятся и сегодня в Эрмитаже, а в свое время были подарены императрице Екатерине </w:t>
      </w: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B2E8D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После этого, он сконструировал «планетные» карманные часы. Еще одной областью интереса для Кулибина была инженерия. </w:t>
      </w:r>
    </w:p>
    <w:p w:rsidR="001B2E8D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Известно, что в 1772 г. Иван Петрович разработал несколько вариантов 300- метрового арочного моста в Петербурге. Механик – самоучка изобрел и изготовил фонарь – прожектор для судов, маяков; он</w:t>
      </w:r>
      <w:r w:rsidRPr="001B2E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продвинулся к идее конструкции автомобиля и двигателя: собранная им повозка – самокат, оснащенная</w:t>
      </w:r>
      <w:r w:rsidRPr="001B2E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коробкой передач, тормозами и маховым колесом приводилась в движение нажимом на педали.</w:t>
      </w:r>
    </w:p>
    <w:p w:rsidR="001B2E8D" w:rsidRPr="001B2E8D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1B2E8D" w:rsidRDefault="001B2E8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Святой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Макарий</w:t>
      </w:r>
      <w:proofErr w:type="spellEnd"/>
    </w:p>
    <w:p w:rsidR="001B2E8D" w:rsidRDefault="001B2E8D" w:rsidP="001B2E8D">
      <w:pPr>
        <w:pStyle w:val="a9"/>
        <w:spacing w:before="0" w:beforeAutospacing="0" w:after="0" w:afterAutospacing="0"/>
        <w:ind w:firstLine="284"/>
        <w:jc w:val="both"/>
        <w:rPr>
          <w:rFonts w:eastAsiaTheme="minorHAnsi"/>
          <w:lang w:eastAsia="en-US"/>
        </w:rPr>
      </w:pPr>
      <w:r>
        <w:rPr>
          <w:rFonts w:eastAsiaTheme="minorHAnsi"/>
          <w:noProof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1962150</wp:posOffset>
            </wp:positionH>
            <wp:positionV relativeFrom="paragraph">
              <wp:posOffset>87630</wp:posOffset>
            </wp:positionV>
            <wp:extent cx="1200150" cy="1438275"/>
            <wp:effectExtent l="19050" t="19050" r="19050" b="28575"/>
            <wp:wrapSquare wrapText="bothSides"/>
            <wp:docPr id="21" name="Рисунок 7" descr="фото нижегородсцы макарий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1" name="Рисунок 5" descr="фото нижегородсцы макарий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4382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eastAsiaTheme="minorHAnsi"/>
          <w:lang w:eastAsia="en-US"/>
        </w:rPr>
        <w:t xml:space="preserve">Святой </w:t>
      </w:r>
      <w:proofErr w:type="spellStart"/>
      <w:r>
        <w:rPr>
          <w:rFonts w:eastAsiaTheme="minorHAnsi"/>
          <w:lang w:eastAsia="en-US"/>
        </w:rPr>
        <w:t>Макарий</w:t>
      </w:r>
      <w:proofErr w:type="spellEnd"/>
      <w:r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Желтоводский</w:t>
      </w:r>
      <w:proofErr w:type="spellEnd"/>
      <w:r>
        <w:rPr>
          <w:rFonts w:eastAsiaTheme="minorHAnsi"/>
          <w:lang w:eastAsia="en-US"/>
        </w:rPr>
        <w:t xml:space="preserve"> тайно ушел из дому и посвятил себя служению Богу. Будучи аскетом, много странствовал по Поволжью, Русскому Северу. Он был чрезвычайно уважаем и </w:t>
      </w:r>
      <w:r>
        <w:rPr>
          <w:rFonts w:eastAsiaTheme="minorHAnsi"/>
          <w:lang w:eastAsia="en-US"/>
        </w:rPr>
        <w:lastRenderedPageBreak/>
        <w:t xml:space="preserve">монашеством и высшим духовенством за справедливость, доброту, преданность лону Церкви. </w:t>
      </w:r>
    </w:p>
    <w:p w:rsidR="001B2E8D" w:rsidRDefault="001B2E8D" w:rsidP="001B2E8D">
      <w:pPr>
        <w:pStyle w:val="a9"/>
        <w:spacing w:before="0" w:beforeAutospacing="0" w:after="0" w:afterAutospacing="0"/>
        <w:ind w:firstLine="284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В своих путешествиях он основал несколько монастырей и обителей, в одной из них – </w:t>
      </w:r>
      <w:proofErr w:type="spellStart"/>
      <w:r>
        <w:rPr>
          <w:rFonts w:eastAsiaTheme="minorHAnsi"/>
          <w:lang w:eastAsia="en-US"/>
        </w:rPr>
        <w:t>Макарьевском</w:t>
      </w:r>
      <w:proofErr w:type="spellEnd"/>
      <w:r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Унженском</w:t>
      </w:r>
      <w:proofErr w:type="spellEnd"/>
      <w:r>
        <w:rPr>
          <w:rFonts w:eastAsiaTheme="minorHAnsi"/>
          <w:lang w:eastAsia="en-US"/>
        </w:rPr>
        <w:t xml:space="preserve">  монастыре он мирно скончался. </w:t>
      </w:r>
    </w:p>
    <w:p w:rsidR="001B2E8D" w:rsidRDefault="001B2E8D" w:rsidP="001B2E8D">
      <w:pPr>
        <w:pStyle w:val="a9"/>
        <w:spacing w:before="0" w:beforeAutospacing="0" w:after="0" w:afterAutospacing="0"/>
        <w:ind w:firstLine="284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Сегодня этот религиозный центр – одно из </w:t>
      </w:r>
      <w:proofErr w:type="spellStart"/>
      <w:r>
        <w:rPr>
          <w:rFonts w:eastAsiaTheme="minorHAnsi"/>
          <w:lang w:eastAsia="en-US"/>
        </w:rPr>
        <w:t>гланых</w:t>
      </w:r>
      <w:proofErr w:type="spellEnd"/>
      <w:r>
        <w:rPr>
          <w:rFonts w:eastAsiaTheme="minorHAnsi"/>
          <w:lang w:eastAsia="en-US"/>
        </w:rPr>
        <w:t xml:space="preserve"> мест (наряду со Свято – Троицким </w:t>
      </w:r>
      <w:proofErr w:type="spellStart"/>
      <w:r>
        <w:rPr>
          <w:rFonts w:eastAsiaTheme="minorHAnsi"/>
          <w:lang w:eastAsia="en-US"/>
        </w:rPr>
        <w:t>Макариевым</w:t>
      </w:r>
      <w:proofErr w:type="spellEnd"/>
      <w:r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Желтоводским</w:t>
      </w:r>
      <w:proofErr w:type="spellEnd"/>
      <w:r>
        <w:rPr>
          <w:rFonts w:eastAsiaTheme="minorHAnsi"/>
          <w:lang w:eastAsia="en-US"/>
        </w:rPr>
        <w:t xml:space="preserve"> монастырем) для паломничества. В летописях сохранилось множество примеров чудес, свершенных </w:t>
      </w:r>
      <w:proofErr w:type="spellStart"/>
      <w:r>
        <w:rPr>
          <w:rFonts w:eastAsiaTheme="minorHAnsi"/>
          <w:lang w:eastAsia="en-US"/>
        </w:rPr>
        <w:t>Макарием</w:t>
      </w:r>
      <w:proofErr w:type="spellEnd"/>
      <w:r>
        <w:rPr>
          <w:rFonts w:eastAsiaTheme="minorHAnsi"/>
          <w:lang w:eastAsia="en-US"/>
        </w:rPr>
        <w:t>, в том числе – исцеление молодого царя Михаила Федоровича.</w:t>
      </w:r>
    </w:p>
    <w:p w:rsidR="001B2E8D" w:rsidRDefault="001B2E8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B2E8D" w:rsidRDefault="001B2E8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743EB">
        <w:rPr>
          <w:rFonts w:ascii="Times New Roman" w:hAnsi="Times New Roman" w:cs="Times New Roman"/>
          <w:b/>
          <w:sz w:val="24"/>
          <w:szCs w:val="24"/>
        </w:rPr>
        <w:t>Козьма</w:t>
      </w:r>
      <w:proofErr w:type="spellEnd"/>
      <w:r w:rsidRPr="005743EB">
        <w:rPr>
          <w:rFonts w:ascii="Times New Roman" w:hAnsi="Times New Roman" w:cs="Times New Roman"/>
          <w:b/>
          <w:sz w:val="24"/>
          <w:szCs w:val="24"/>
        </w:rPr>
        <w:t xml:space="preserve"> Минин</w:t>
      </w:r>
    </w:p>
    <w:p w:rsidR="001B2E8D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2083435</wp:posOffset>
            </wp:positionH>
            <wp:positionV relativeFrom="paragraph">
              <wp:posOffset>300990</wp:posOffset>
            </wp:positionV>
            <wp:extent cx="1152525" cy="1276350"/>
            <wp:effectExtent l="38100" t="19050" r="28575" b="19050"/>
            <wp:wrapTight wrapText="bothSides">
              <wp:wrapPolygon edited="0">
                <wp:start x="-714" y="-322"/>
                <wp:lineTo x="-714" y="21922"/>
                <wp:lineTo x="22136" y="21922"/>
                <wp:lineTo x="22136" y="-322"/>
                <wp:lineTo x="-714" y="-322"/>
              </wp:wrapPolygon>
            </wp:wrapTight>
            <wp:docPr id="22" name="Рисунок 2" descr="фото нижегорордцы минин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24" name="Рисунок 8" descr="фото нижегорордцы минин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2763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9A3097">
        <w:rPr>
          <w:rFonts w:ascii="Times New Roman" w:hAnsi="Times New Roman" w:cs="Times New Roman"/>
          <w:sz w:val="24"/>
          <w:szCs w:val="24"/>
        </w:rPr>
        <w:t>Несмотря на</w:t>
      </w:r>
      <w:r>
        <w:rPr>
          <w:rFonts w:ascii="Times New Roman" w:hAnsi="Times New Roman" w:cs="Times New Roman"/>
          <w:sz w:val="24"/>
          <w:szCs w:val="24"/>
        </w:rPr>
        <w:t xml:space="preserve"> то, что про самого Кузьму Минина мало что известно, его подвиг для истории России поистине неоценим. Будучи избранным земским старостой, он поднял на</w:t>
      </w:r>
      <w:r w:rsidRPr="001B2E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борьбу с интервентами в Смутное время всенародное ополчение и спас родину от потери независимости.</w:t>
      </w:r>
    </w:p>
    <w:p w:rsidR="001B2E8D" w:rsidRPr="009A3097" w:rsidRDefault="001B2E8D" w:rsidP="001B2E8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окончании борьбы за спасение отечества граждан Минин сделал много полезного для восстановления России, укрепления государственности.</w:t>
      </w:r>
    </w:p>
    <w:p w:rsidR="001B2E8D" w:rsidRDefault="001B2E8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pict>
          <v:shape id="_x0000_s1040" type="#_x0000_t202" style="position:absolute;margin-left:104.6pt;margin-top:-20.35pt;width:109.15pt;height:30.4pt;z-index:251702272;mso-width-relative:margin;mso-height-relative:margin" filled="f" stroked="f">
            <v:textbox>
              <w:txbxContent>
                <w:p w:rsidR="00EA479D" w:rsidRPr="005958D4" w:rsidRDefault="00EA479D" w:rsidP="00EA479D">
                  <w:pPr>
                    <w:rPr>
                      <w:rFonts w:ascii="Segoe Print" w:hAnsi="Segoe Print"/>
                      <w:b/>
                      <w:sz w:val="28"/>
                      <w:szCs w:val="28"/>
                    </w:rPr>
                  </w:pP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№1 </w:t>
                  </w:r>
                  <w:r>
                    <w:rPr>
                      <w:rFonts w:ascii="Segoe Print" w:hAnsi="Segoe Print"/>
                      <w:b/>
                      <w:sz w:val="28"/>
                      <w:szCs w:val="28"/>
                    </w:rPr>
                    <w:t>-</w:t>
                  </w: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 2016</w:t>
                  </w:r>
                </w:p>
              </w:txbxContent>
            </v:textbox>
          </v:shape>
        </w:pict>
      </w:r>
      <w:r w:rsidRPr="00251A9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shape id="_x0000_s1032" type="#_x0000_t32" style="position:absolute;margin-left:98.8pt;margin-top:10.05pt;width:401.25pt;height:0;z-index:251671552" o:connectortype="straight" strokecolor="#a5a5a5 [2092]" strokeweight="1.5pt"/>
        </w:pict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314325</wp:posOffset>
            </wp:positionH>
            <wp:positionV relativeFrom="paragraph">
              <wp:posOffset>-257175</wp:posOffset>
            </wp:positionV>
            <wp:extent cx="1000125" cy="1000125"/>
            <wp:effectExtent l="19050" t="0" r="9525" b="0"/>
            <wp:wrapTight wrapText="bothSides">
              <wp:wrapPolygon edited="0">
                <wp:start x="-411" y="0"/>
                <wp:lineTo x="-411" y="21394"/>
                <wp:lineTo x="21806" y="21394"/>
                <wp:lineTo x="21806" y="0"/>
                <wp:lineTo x="-411" y="0"/>
              </wp:wrapPolygon>
            </wp:wrapTight>
            <wp:docPr id="2" name="Рисунок 1" descr="C:\Users\User\Desktop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51A9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shape id="_x0000_s1033" type="#_x0000_t136" style="position:absolute;margin-left:60.75pt;margin-top:.65pt;width:15pt;height:19.35pt;z-index:-251643904" wrapcoords="7560 0 1080 3323 1080 5815 5400 13292 -1080 18277 -1080 19938 1080 24092 11880 24092 23760 23262 24840 19938 20520 5815 15120 0 7560 0" fillcolor="#1f497d [3215]" stroked="f">
            <v:fill color2="#aaa"/>
            <v:shadow on="t" color="#4d4d4d" opacity="52429f" offset=",3pt"/>
            <v:textpath style="font-family:&quot;Segoe Script&quot;;font-weight:bold;v-text-spacing:78650f;v-text-kern:t" trim="t" fitpath="t" string="2"/>
            <w10:wrap type="tight"/>
          </v:shape>
        </w:pict>
      </w: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A46D47" w:rsidRDefault="00A46D47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1B2E8D" w:rsidRDefault="00775858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Валерий Павлович Чкалов</w:t>
      </w:r>
      <w:r w:rsidR="006C2A4B" w:rsidRPr="006C2A4B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D006A1" w:rsidRDefault="00775858" w:rsidP="00A46D4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Будущий летчик, Герой Советского Союза, с юных лет </w:t>
      </w:r>
      <w:r w:rsidR="00D006A1"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>ыл влюблен в небо. Окончил всевозможные авиационные школы, училища, работал сборщиком самолетов. С 1930 г. стал летчиком – испытателем.</w:t>
      </w:r>
    </w:p>
    <w:p w:rsidR="00D920B8" w:rsidRPr="00D006A1" w:rsidRDefault="00D006A1" w:rsidP="00D006A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209550</wp:posOffset>
            </wp:positionV>
            <wp:extent cx="1495425" cy="994410"/>
            <wp:effectExtent l="19050" t="19050" r="28575" b="15240"/>
            <wp:wrapTight wrapText="bothSides">
              <wp:wrapPolygon edited="0">
                <wp:start x="-275" y="-414"/>
                <wp:lineTo x="-275" y="21931"/>
                <wp:lineTo x="22013" y="21931"/>
                <wp:lineTo x="22013" y="-414"/>
                <wp:lineTo x="-275" y="-414"/>
              </wp:wrapPolygon>
            </wp:wrapTight>
            <wp:docPr id="31" name="Рисунок 16" descr="C:\Users\User\Desktop\i (9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User\Desktop\i (9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5425" cy="99441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5858">
        <w:rPr>
          <w:rFonts w:ascii="Times New Roman" w:hAnsi="Times New Roman" w:cs="Times New Roman"/>
          <w:sz w:val="24"/>
          <w:szCs w:val="24"/>
        </w:rPr>
        <w:t xml:space="preserve">Его имя обессмертили беспосадочный перелет по маршруту Москва </w:t>
      </w:r>
      <w:proofErr w:type="gramStart"/>
      <w:r w:rsidR="00775858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="00775858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="00775858">
        <w:rPr>
          <w:rFonts w:ascii="Times New Roman" w:hAnsi="Times New Roman" w:cs="Times New Roman"/>
          <w:sz w:val="24"/>
          <w:szCs w:val="24"/>
        </w:rPr>
        <w:t>етропаловск</w:t>
      </w:r>
      <w:proofErr w:type="spellEnd"/>
      <w:r w:rsidR="00775858">
        <w:rPr>
          <w:rFonts w:ascii="Times New Roman" w:hAnsi="Times New Roman" w:cs="Times New Roman"/>
          <w:sz w:val="24"/>
          <w:szCs w:val="24"/>
        </w:rPr>
        <w:t xml:space="preserve">–Камчатский – о. </w:t>
      </w:r>
      <w:proofErr w:type="spellStart"/>
      <w:r w:rsidR="00775858">
        <w:rPr>
          <w:rFonts w:ascii="Times New Roman" w:hAnsi="Times New Roman" w:cs="Times New Roman"/>
          <w:sz w:val="24"/>
          <w:szCs w:val="24"/>
        </w:rPr>
        <w:t>Удд</w:t>
      </w:r>
      <w:proofErr w:type="spellEnd"/>
      <w:r w:rsidR="00775858">
        <w:rPr>
          <w:rFonts w:ascii="Times New Roman" w:hAnsi="Times New Roman" w:cs="Times New Roman"/>
          <w:sz w:val="24"/>
          <w:szCs w:val="24"/>
        </w:rPr>
        <w:t xml:space="preserve"> (1936 г.) и беспримерный подвиг: перелет из столицы СССР до канадского Ванкувера через Северный полюс (1937 г.).</w:t>
      </w:r>
    </w:p>
    <w:p w:rsidR="00D920B8" w:rsidRDefault="00D920B8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75858" w:rsidRDefault="00775858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Николай Иванович Лобачевский</w:t>
      </w:r>
    </w:p>
    <w:p w:rsidR="00775858" w:rsidRDefault="00D920B8" w:rsidP="0077585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62865</wp:posOffset>
            </wp:positionV>
            <wp:extent cx="1238250" cy="1628775"/>
            <wp:effectExtent l="19050" t="19050" r="19050" b="28575"/>
            <wp:wrapTight wrapText="bothSides">
              <wp:wrapPolygon edited="0">
                <wp:start x="-332" y="-253"/>
                <wp:lineTo x="-332" y="21979"/>
                <wp:lineTo x="21932" y="21979"/>
                <wp:lineTo x="21932" y="-253"/>
                <wp:lineTo x="-332" y="-253"/>
              </wp:wrapPolygon>
            </wp:wrapTight>
            <wp:docPr id="26" name="Рисунок 5" descr="C:\Users\User\Desktop\1320798470_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1320798470_g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6287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75858" w:rsidRPr="00775858">
        <w:rPr>
          <w:rFonts w:ascii="Times New Roman" w:hAnsi="Times New Roman" w:cs="Times New Roman"/>
          <w:sz w:val="24"/>
          <w:szCs w:val="24"/>
        </w:rPr>
        <w:t>Николай</w:t>
      </w:r>
      <w:r w:rsidR="00775858">
        <w:rPr>
          <w:rFonts w:ascii="Times New Roman" w:hAnsi="Times New Roman" w:cs="Times New Roman"/>
          <w:sz w:val="24"/>
          <w:szCs w:val="24"/>
        </w:rPr>
        <w:t xml:space="preserve"> Иванович – наш всемирно известный земляк, ученый – математик. Он создал и заложил фундамент для абсолютно нового направления – неевклидовой геометрии.</w:t>
      </w:r>
    </w:p>
    <w:p w:rsidR="00775858" w:rsidRDefault="00775858" w:rsidP="0077585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Будучи активным деятелем народного просвещения и университетского образования, Лобачевский на протяжении 40 лет преподавал в крупнейшем университете Российской империи – Казанском.</w:t>
      </w:r>
    </w:p>
    <w:p w:rsidR="00775858" w:rsidRPr="00D920B8" w:rsidRDefault="00775858" w:rsidP="0077585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Его вклад в прогресс этого</w:t>
      </w:r>
      <w:r w:rsidR="00D920B8">
        <w:rPr>
          <w:rFonts w:ascii="Times New Roman" w:hAnsi="Times New Roman" w:cs="Times New Roman"/>
          <w:sz w:val="24"/>
          <w:szCs w:val="24"/>
        </w:rPr>
        <w:t xml:space="preserve"> высшего учебного заведения был столь значителен. Что известный общественный деятель </w:t>
      </w:r>
      <w:r w:rsidR="00D920B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="00D920B8">
        <w:rPr>
          <w:rFonts w:ascii="Times New Roman" w:hAnsi="Times New Roman" w:cs="Times New Roman"/>
          <w:sz w:val="24"/>
          <w:szCs w:val="24"/>
        </w:rPr>
        <w:t xml:space="preserve"> века Н.П. Загоскин охарактеризовал нашего земляка «великим строителем» университета Казани.</w:t>
      </w:r>
    </w:p>
    <w:p w:rsidR="001B2E8D" w:rsidRDefault="001B2E8D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D920B8" w:rsidRDefault="00D920B8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Николай Александрович Добролюбов</w:t>
      </w:r>
    </w:p>
    <w:p w:rsidR="00D920B8" w:rsidRDefault="00BB5288" w:rsidP="00A46D4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1847850</wp:posOffset>
            </wp:positionH>
            <wp:positionV relativeFrom="paragraph">
              <wp:posOffset>427355</wp:posOffset>
            </wp:positionV>
            <wp:extent cx="1334135" cy="1581785"/>
            <wp:effectExtent l="19050" t="19050" r="18415" b="18415"/>
            <wp:wrapSquare wrapText="bothSides"/>
            <wp:docPr id="28" name="Рисунок 14" descr="C:\Users\User\Desktop\i (7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esktop\i (7)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4135" cy="15817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920B8">
        <w:rPr>
          <w:rFonts w:ascii="Times New Roman" w:hAnsi="Times New Roman" w:cs="Times New Roman"/>
          <w:sz w:val="24"/>
          <w:szCs w:val="24"/>
        </w:rPr>
        <w:t xml:space="preserve">Николай Александрович Добролюбов родился в Нижнем Новгороде в 1836 г. Выдающийся литературный критик середины </w:t>
      </w:r>
      <w:r w:rsidR="00D920B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="00D920B8">
        <w:rPr>
          <w:rFonts w:ascii="Times New Roman" w:hAnsi="Times New Roman" w:cs="Times New Roman"/>
          <w:sz w:val="24"/>
          <w:szCs w:val="24"/>
        </w:rPr>
        <w:t xml:space="preserve"> века, публицист, демократ.</w:t>
      </w:r>
    </w:p>
    <w:p w:rsidR="00A46D47" w:rsidRDefault="00D920B8" w:rsidP="00D006A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Его работы до сих пор изучают в школах и ВУЗах, он много и легко писал, его авторитет в </w:t>
      </w:r>
      <w:r w:rsidR="00BB5288">
        <w:rPr>
          <w:rFonts w:ascii="Times New Roman" w:hAnsi="Times New Roman" w:cs="Times New Roman"/>
          <w:sz w:val="24"/>
          <w:szCs w:val="24"/>
        </w:rPr>
        <w:t xml:space="preserve">русской литературе был непререкаемым. Обзоры и критические заметки о </w:t>
      </w:r>
    </w:p>
    <w:p w:rsidR="00A46D47" w:rsidRDefault="00A46D47" w:rsidP="00D006A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1B2E8D" w:rsidRDefault="00BB5288" w:rsidP="00D006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наиболее крупных художественных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произведениях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 авторством Добролюбова печатались в крупнейших журналах того времени не только за их потрясающую точность, но и за то, что через них</w:t>
      </w:r>
      <w:r w:rsidR="00A46D4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он пытался донести до читателя все свои идеи, чаяния и мечты о будущем страны.</w:t>
      </w:r>
    </w:p>
    <w:p w:rsidR="00C230DE" w:rsidRDefault="00C230DE" w:rsidP="00BB528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B5288" w:rsidRDefault="00BB5288" w:rsidP="00BB528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B5288">
        <w:rPr>
          <w:rFonts w:ascii="Times New Roman" w:hAnsi="Times New Roman" w:cs="Times New Roman"/>
          <w:b/>
          <w:sz w:val="24"/>
          <w:szCs w:val="24"/>
        </w:rPr>
        <w:t>Милий</w:t>
      </w:r>
      <w:proofErr w:type="spellEnd"/>
      <w:r w:rsidRPr="00BB5288">
        <w:rPr>
          <w:rFonts w:ascii="Times New Roman" w:hAnsi="Times New Roman" w:cs="Times New Roman"/>
          <w:b/>
          <w:sz w:val="24"/>
          <w:szCs w:val="24"/>
        </w:rPr>
        <w:t xml:space="preserve"> Алексеевич </w:t>
      </w:r>
      <w:proofErr w:type="spellStart"/>
      <w:r w:rsidRPr="00BB5288">
        <w:rPr>
          <w:rFonts w:ascii="Times New Roman" w:hAnsi="Times New Roman" w:cs="Times New Roman"/>
          <w:b/>
          <w:sz w:val="24"/>
          <w:szCs w:val="24"/>
        </w:rPr>
        <w:t>Балакирев</w:t>
      </w:r>
      <w:proofErr w:type="spellEnd"/>
    </w:p>
    <w:p w:rsidR="00C230DE" w:rsidRDefault="00BB5288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Композитор, дирижер и музыкально – общественный деятель М.А.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Балакирев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начале 60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годов </w:t>
      </w:r>
      <w:r>
        <w:rPr>
          <w:rFonts w:ascii="Times New Roman" w:hAnsi="Times New Roman" w:cs="Times New Roman"/>
          <w:sz w:val="24"/>
          <w:szCs w:val="24"/>
          <w:lang w:val="en-US"/>
        </w:rPr>
        <w:t>XIX</w:t>
      </w:r>
      <w:r>
        <w:rPr>
          <w:rFonts w:ascii="Times New Roman" w:hAnsi="Times New Roman" w:cs="Times New Roman"/>
          <w:sz w:val="24"/>
          <w:szCs w:val="24"/>
        </w:rPr>
        <w:t xml:space="preserve"> века собрал наиболее </w:t>
      </w:r>
    </w:p>
    <w:p w:rsidR="00C230DE" w:rsidRDefault="00BB5288" w:rsidP="00D006A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выдающихся мастеров страны в музыкальный кружок, получивший название «Могучая кучка».</w:t>
      </w:r>
    </w:p>
    <w:p w:rsidR="00BB5288" w:rsidRDefault="00C230DE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1759585</wp:posOffset>
            </wp:positionH>
            <wp:positionV relativeFrom="paragraph">
              <wp:posOffset>97155</wp:posOffset>
            </wp:positionV>
            <wp:extent cx="1397000" cy="1543050"/>
            <wp:effectExtent l="19050" t="19050" r="12700" b="19050"/>
            <wp:wrapTight wrapText="bothSides">
              <wp:wrapPolygon edited="0">
                <wp:start x="-295" y="-267"/>
                <wp:lineTo x="-295" y="21867"/>
                <wp:lineTo x="21796" y="21867"/>
                <wp:lineTo x="21796" y="-267"/>
                <wp:lineTo x="-295" y="-267"/>
              </wp:wrapPolygon>
            </wp:wrapTight>
            <wp:docPr id="29" name="Рисунок 15" descr="C:\Users\User\Desktop\i (8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i (8)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778" r="1150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7000" cy="15430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B5288">
        <w:rPr>
          <w:rFonts w:ascii="Times New Roman" w:hAnsi="Times New Roman" w:cs="Times New Roman"/>
          <w:sz w:val="24"/>
          <w:szCs w:val="24"/>
        </w:rPr>
        <w:t xml:space="preserve">Центральной темой творчества </w:t>
      </w:r>
      <w:proofErr w:type="spellStart"/>
      <w:r w:rsidR="00BB5288">
        <w:rPr>
          <w:rFonts w:ascii="Times New Roman" w:hAnsi="Times New Roman" w:cs="Times New Roman"/>
          <w:sz w:val="24"/>
          <w:szCs w:val="24"/>
        </w:rPr>
        <w:t>Балакирева</w:t>
      </w:r>
      <w:proofErr w:type="spellEnd"/>
      <w:r w:rsidR="00BB5288">
        <w:rPr>
          <w:rFonts w:ascii="Times New Roman" w:hAnsi="Times New Roman" w:cs="Times New Roman"/>
          <w:sz w:val="24"/>
          <w:szCs w:val="24"/>
        </w:rPr>
        <w:t xml:space="preserve"> были народные образы, картины русской жизни, природы.</w:t>
      </w:r>
    </w:p>
    <w:p w:rsidR="00BB5288" w:rsidRDefault="00BB5288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композитора – нижегородца характерен интерес к темам Востока, европейской культуре. М.А.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Балакирев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 свои средства открыл</w:t>
      </w:r>
      <w:r w:rsidR="006C2A4B">
        <w:rPr>
          <w:rFonts w:ascii="Times New Roman" w:hAnsi="Times New Roman" w:cs="Times New Roman"/>
          <w:sz w:val="24"/>
          <w:szCs w:val="24"/>
        </w:rPr>
        <w:t xml:space="preserve"> и содержал бесплатную музыкальную школу. </w:t>
      </w:r>
    </w:p>
    <w:p w:rsidR="006C2A4B" w:rsidRDefault="006C2A4B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 именем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Алексеевича связан целый этап в развитии русской музыкальной культуры.</w:t>
      </w:r>
    </w:p>
    <w:p w:rsidR="00983B1E" w:rsidRDefault="00983B1E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983B1E" w:rsidRDefault="00983B1E" w:rsidP="00983B1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83B1E">
        <w:rPr>
          <w:rFonts w:ascii="Times New Roman" w:hAnsi="Times New Roman" w:cs="Times New Roman"/>
          <w:b/>
          <w:sz w:val="24"/>
          <w:szCs w:val="24"/>
        </w:rPr>
        <w:t>Алексей Максимович Горький</w:t>
      </w:r>
    </w:p>
    <w:p w:rsidR="00983B1E" w:rsidRDefault="00A46D47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345440</wp:posOffset>
            </wp:positionV>
            <wp:extent cx="1297305" cy="1581150"/>
            <wp:effectExtent l="19050" t="19050" r="17145" b="19050"/>
            <wp:wrapTight wrapText="bothSides">
              <wp:wrapPolygon edited="0">
                <wp:start x="-317" y="-260"/>
                <wp:lineTo x="-317" y="21860"/>
                <wp:lineTo x="21885" y="21860"/>
                <wp:lineTo x="21885" y="-260"/>
                <wp:lineTo x="-317" y="-260"/>
              </wp:wrapPolygon>
            </wp:wrapTight>
            <wp:docPr id="32" name="Рисунок 17" descr="C:\Users\User\Desktop\maksim-gorkiy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maksim-gorkiy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20290" r="196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7305" cy="15811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83B1E">
        <w:rPr>
          <w:rFonts w:ascii="Times New Roman" w:hAnsi="Times New Roman" w:cs="Times New Roman"/>
          <w:sz w:val="24"/>
          <w:szCs w:val="24"/>
        </w:rPr>
        <w:t>Выдающийся писатель, уроженец Нижнего Новгорода, самобытный художник. Его романтически – народное мироощущение получило воплощение в целой галерее образов.</w:t>
      </w:r>
    </w:p>
    <w:p w:rsidR="00983B1E" w:rsidRDefault="00983B1E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более позднего этапа творчества Алексея Максимовича характерен критический реализм, сопряженный с </w:t>
      </w:r>
      <w:proofErr w:type="gramStart"/>
      <w:r>
        <w:rPr>
          <w:rFonts w:ascii="Times New Roman" w:hAnsi="Times New Roman" w:cs="Times New Roman"/>
          <w:sz w:val="24"/>
          <w:szCs w:val="24"/>
        </w:rPr>
        <w:t>социалистическим</w:t>
      </w:r>
      <w:proofErr w:type="gramEnd"/>
      <w:r>
        <w:rPr>
          <w:rFonts w:ascii="Times New Roman" w:hAnsi="Times New Roman" w:cs="Times New Roman"/>
          <w:sz w:val="24"/>
          <w:szCs w:val="24"/>
        </w:rPr>
        <w:t>: описание неприглядной действительности, непросто положения рабочего класса</w:t>
      </w:r>
      <w:r w:rsidR="00DA52C5">
        <w:rPr>
          <w:rFonts w:ascii="Times New Roman" w:hAnsi="Times New Roman" w:cs="Times New Roman"/>
          <w:sz w:val="24"/>
          <w:szCs w:val="24"/>
        </w:rPr>
        <w:t xml:space="preserve"> и рождающегося в его недрах протест, позднее  ставшего опорой для революций. Без сомнения, М. Горький – крупнейший мастер художественного слова </w:t>
      </w:r>
      <w:r w:rsidR="00DA52C5">
        <w:rPr>
          <w:rFonts w:ascii="Times New Roman" w:hAnsi="Times New Roman" w:cs="Times New Roman"/>
          <w:sz w:val="24"/>
          <w:szCs w:val="24"/>
          <w:lang w:val="en-US"/>
        </w:rPr>
        <w:t>XX</w:t>
      </w:r>
      <w:r w:rsidR="00DA52C5">
        <w:rPr>
          <w:rFonts w:ascii="Times New Roman" w:hAnsi="Times New Roman" w:cs="Times New Roman"/>
          <w:sz w:val="24"/>
          <w:szCs w:val="24"/>
        </w:rPr>
        <w:t xml:space="preserve"> века в России.</w:t>
      </w:r>
    </w:p>
    <w:p w:rsidR="00DA52C5" w:rsidRDefault="00DA52C5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BB52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DA52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6D47" w:rsidRDefault="00A46D47" w:rsidP="00DA52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51A9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shape id="_x0000_s1037" type="#_x0000_t32" style="position:absolute;left:0;text-align:left;margin-left:25.95pt;margin-top:1.2pt;width:401.25pt;height:0;z-index:251693056" o:connectortype="straight" strokecolor="#a5a5a5 [2092]" strokeweight="1.5pt"/>
        </w:pict>
      </w:r>
    </w:p>
    <w:p w:rsidR="00A46D47" w:rsidRDefault="00A46D47" w:rsidP="00DA52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52C5" w:rsidRDefault="00DA52C5" w:rsidP="00DA52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Евгений Александрович Евстигнеев</w:t>
      </w:r>
    </w:p>
    <w:p w:rsidR="00DA52C5" w:rsidRDefault="00C230DE" w:rsidP="00A46D47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6985</wp:posOffset>
            </wp:positionH>
            <wp:positionV relativeFrom="paragraph">
              <wp:posOffset>78740</wp:posOffset>
            </wp:positionV>
            <wp:extent cx="1285875" cy="1428750"/>
            <wp:effectExtent l="38100" t="19050" r="28575" b="19050"/>
            <wp:wrapTight wrapText="bothSides">
              <wp:wrapPolygon edited="0">
                <wp:start x="-640" y="-288"/>
                <wp:lineTo x="-640" y="21888"/>
                <wp:lineTo x="22080" y="21888"/>
                <wp:lineTo x="22080" y="-288"/>
                <wp:lineTo x="-640" y="-288"/>
              </wp:wrapPolygon>
            </wp:wrapTight>
            <wp:docPr id="34" name="Рисунок 18" descr="C:\Users\User\Desktop\i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User\Desktop\i (10)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14287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A52C5">
        <w:rPr>
          <w:rFonts w:ascii="Times New Roman" w:hAnsi="Times New Roman" w:cs="Times New Roman"/>
          <w:sz w:val="24"/>
          <w:szCs w:val="24"/>
        </w:rPr>
        <w:t>Евгений Александрович – актер, к</w:t>
      </w:r>
      <w:r w:rsidR="00BC6450">
        <w:rPr>
          <w:rFonts w:ascii="Times New Roman" w:hAnsi="Times New Roman" w:cs="Times New Roman"/>
          <w:sz w:val="24"/>
          <w:szCs w:val="24"/>
        </w:rPr>
        <w:t>ак</w:t>
      </w:r>
      <w:r w:rsidR="00DA52C5">
        <w:rPr>
          <w:rFonts w:ascii="Times New Roman" w:hAnsi="Times New Roman" w:cs="Times New Roman"/>
          <w:sz w:val="24"/>
          <w:szCs w:val="24"/>
        </w:rPr>
        <w:t xml:space="preserve"> принято выражаться, широкого диапазона ролей. Поэтому и был чрезвычайно любим зрителем. Е</w:t>
      </w:r>
      <w:r w:rsidR="00A46D47">
        <w:rPr>
          <w:rFonts w:ascii="Times New Roman" w:hAnsi="Times New Roman" w:cs="Times New Roman"/>
          <w:sz w:val="24"/>
          <w:szCs w:val="24"/>
        </w:rPr>
        <w:t xml:space="preserve">го неброская внешность не могла </w:t>
      </w:r>
      <w:r w:rsidR="00DA52C5">
        <w:rPr>
          <w:rFonts w:ascii="Times New Roman" w:hAnsi="Times New Roman" w:cs="Times New Roman"/>
          <w:sz w:val="24"/>
          <w:szCs w:val="24"/>
        </w:rPr>
        <w:t>скрыть</w:t>
      </w:r>
      <w:r w:rsidR="00A41AC5">
        <w:rPr>
          <w:rFonts w:ascii="Times New Roman" w:hAnsi="Times New Roman" w:cs="Times New Roman"/>
          <w:sz w:val="24"/>
          <w:szCs w:val="24"/>
        </w:rPr>
        <w:t xml:space="preserve"> безграничный </w:t>
      </w:r>
      <w:r w:rsidR="00A46D47">
        <w:rPr>
          <w:rFonts w:ascii="Times New Roman" w:hAnsi="Times New Roman" w:cs="Times New Roman"/>
          <w:sz w:val="24"/>
          <w:szCs w:val="24"/>
        </w:rPr>
        <w:t xml:space="preserve"> </w:t>
      </w:r>
      <w:r w:rsidR="00A41AC5">
        <w:rPr>
          <w:rFonts w:ascii="Times New Roman" w:hAnsi="Times New Roman" w:cs="Times New Roman"/>
          <w:sz w:val="24"/>
          <w:szCs w:val="24"/>
        </w:rPr>
        <w:t>талант, обаяние и глубину личности. Все сыгранные им роли – точны, органичны, убедительны. Пусть даже это были чрезвычайно разные, положительные и отрицательные персонажи.</w:t>
      </w:r>
    </w:p>
    <w:p w:rsidR="00C230DE" w:rsidRDefault="00C230DE" w:rsidP="00DA52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A52C5" w:rsidRDefault="00A41AC5" w:rsidP="00DA52C5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41AC5">
        <w:rPr>
          <w:rFonts w:ascii="Times New Roman" w:hAnsi="Times New Roman" w:cs="Times New Roman"/>
          <w:b/>
          <w:sz w:val="24"/>
          <w:szCs w:val="24"/>
        </w:rPr>
        <w:t>Петр Николаевич Нестеров</w:t>
      </w:r>
    </w:p>
    <w:p w:rsidR="00134342" w:rsidRPr="00134342" w:rsidRDefault="00C230DE" w:rsidP="0013434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1600200</wp:posOffset>
            </wp:positionH>
            <wp:positionV relativeFrom="paragraph">
              <wp:posOffset>379095</wp:posOffset>
            </wp:positionV>
            <wp:extent cx="1443355" cy="1123950"/>
            <wp:effectExtent l="19050" t="19050" r="23495" b="19050"/>
            <wp:wrapTight wrapText="bothSides">
              <wp:wrapPolygon edited="0">
                <wp:start x="-285" y="-366"/>
                <wp:lineTo x="-285" y="21966"/>
                <wp:lineTo x="21952" y="21966"/>
                <wp:lineTo x="21952" y="-366"/>
                <wp:lineTo x="-285" y="-366"/>
              </wp:wrapPolygon>
            </wp:wrapTight>
            <wp:docPr id="35" name="Рисунок 19" descr="C:\Users\User\Desktop\i (1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User\Desktop\i (11)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355" cy="11239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34342">
        <w:rPr>
          <w:rFonts w:ascii="Times New Roman" w:hAnsi="Times New Roman" w:cs="Times New Roman"/>
          <w:sz w:val="24"/>
          <w:szCs w:val="24"/>
        </w:rPr>
        <w:t xml:space="preserve">Петр Николаевич – один из самых славных уроженцев Нижнего Новгорода, будучи военным летчиком и </w:t>
      </w:r>
      <w:proofErr w:type="spellStart"/>
      <w:proofErr w:type="gramStart"/>
      <w:r w:rsidR="00134342">
        <w:rPr>
          <w:rFonts w:ascii="Times New Roman" w:hAnsi="Times New Roman" w:cs="Times New Roman"/>
          <w:sz w:val="24"/>
          <w:szCs w:val="24"/>
        </w:rPr>
        <w:t>штабс</w:t>
      </w:r>
      <w:proofErr w:type="spellEnd"/>
      <w:r w:rsidR="00134342">
        <w:rPr>
          <w:rFonts w:ascii="Times New Roman" w:hAnsi="Times New Roman" w:cs="Times New Roman"/>
          <w:sz w:val="24"/>
          <w:szCs w:val="24"/>
        </w:rPr>
        <w:t xml:space="preserve"> – капитаном</w:t>
      </w:r>
      <w:proofErr w:type="gramEnd"/>
      <w:r w:rsidR="00134342">
        <w:rPr>
          <w:rFonts w:ascii="Times New Roman" w:hAnsi="Times New Roman" w:cs="Times New Roman"/>
          <w:sz w:val="24"/>
          <w:szCs w:val="24"/>
        </w:rPr>
        <w:t>, он внес неоценимый вклад в систему обучения высшему пилотажу. Именно он исполнил «мертвую петлю». За свою жизнь он неоднократно совершал длительные перевалы, не удававшиеся ранее никому. Героически погиб в бою.</w:t>
      </w:r>
    </w:p>
    <w:p w:rsidR="00983B1E" w:rsidRDefault="00983B1E" w:rsidP="001B2E8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230DE" w:rsidRDefault="00C230DE" w:rsidP="001B2E8D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230DE">
        <w:rPr>
          <w:rFonts w:ascii="Times New Roman" w:hAnsi="Times New Roman" w:cs="Times New Roman"/>
          <w:b/>
          <w:bCs/>
          <w:sz w:val="24"/>
          <w:szCs w:val="24"/>
        </w:rPr>
        <w:t>Яков Михайлович Свердлов</w:t>
      </w:r>
    </w:p>
    <w:p w:rsidR="00C230DE" w:rsidRPr="00C230DE" w:rsidRDefault="00C230DE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-28575</wp:posOffset>
            </wp:positionH>
            <wp:positionV relativeFrom="paragraph">
              <wp:posOffset>226695</wp:posOffset>
            </wp:positionV>
            <wp:extent cx="1400175" cy="1457325"/>
            <wp:effectExtent l="38100" t="19050" r="28575" b="28575"/>
            <wp:wrapTight wrapText="bothSides">
              <wp:wrapPolygon edited="0">
                <wp:start x="-588" y="-282"/>
                <wp:lineTo x="-588" y="22024"/>
                <wp:lineTo x="22041" y="22024"/>
                <wp:lineTo x="22041" y="-282"/>
                <wp:lineTo x="-588" y="-282"/>
              </wp:wrapPolygon>
            </wp:wrapTight>
            <wp:docPr id="38" name="Рисунок 20" descr="C:\Users\User\Desktop\i (1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User\Desktop\i (12)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14573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230DE">
        <w:rPr>
          <w:rFonts w:ascii="Times New Roman" w:hAnsi="Times New Roman" w:cs="Times New Roman"/>
          <w:sz w:val="24"/>
          <w:szCs w:val="24"/>
        </w:rPr>
        <w:t>Якова Михайловича Свердлова можно смело причислить к ряду людей, которые оказывали прямое влияние на судьбу Отечества.</w:t>
      </w:r>
    </w:p>
    <w:p w:rsidR="00C230DE" w:rsidRPr="00C230DE" w:rsidRDefault="00C230DE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230DE">
        <w:rPr>
          <w:rFonts w:ascii="Times New Roman" w:hAnsi="Times New Roman" w:cs="Times New Roman"/>
          <w:sz w:val="24"/>
          <w:szCs w:val="24"/>
        </w:rPr>
        <w:t>Будучи большевиком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30D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30DE">
        <w:rPr>
          <w:rFonts w:ascii="Times New Roman" w:hAnsi="Times New Roman" w:cs="Times New Roman"/>
          <w:sz w:val="24"/>
          <w:szCs w:val="24"/>
        </w:rPr>
        <w:t xml:space="preserve">революционером, крупным политическим и государственным деятелем, формально возглавлял РСФСР, ВЦИК. Его статьи были посвящены описанию быта и судеб ссыльных в годы царской России. </w:t>
      </w:r>
    </w:p>
    <w:p w:rsidR="00C230DE" w:rsidRPr="00C230DE" w:rsidRDefault="00C230DE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C230DE">
        <w:rPr>
          <w:rFonts w:ascii="Times New Roman" w:hAnsi="Times New Roman" w:cs="Times New Roman"/>
          <w:sz w:val="24"/>
          <w:szCs w:val="24"/>
        </w:rPr>
        <w:t>Имя нашего земляка еще в советские времена было увековечено:</w:t>
      </w:r>
      <w:r w:rsidRPr="00C230DE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Pr="00C230DE">
        <w:rPr>
          <w:rFonts w:ascii="Times New Roman" w:hAnsi="Times New Roman" w:cs="Times New Roman"/>
          <w:sz w:val="24"/>
          <w:szCs w:val="24"/>
        </w:rPr>
        <w:t>множество городов, предприятий, объектов культуры, улиц, проспектов было названо в честь Я. М.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30DE">
        <w:rPr>
          <w:rFonts w:ascii="Times New Roman" w:hAnsi="Times New Roman" w:cs="Times New Roman"/>
          <w:sz w:val="24"/>
          <w:szCs w:val="24"/>
        </w:rPr>
        <w:t xml:space="preserve">Свердлова. Так, самая известная улица Нижнего Новгорода долгое время носила именно его имя. </w:t>
      </w:r>
    </w:p>
    <w:p w:rsidR="00C230DE" w:rsidRDefault="00C230DE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C230DE" w:rsidRDefault="00C230DE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C230DE" w:rsidRDefault="00C230DE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806DCA" w:rsidRDefault="00A46D47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pict>
          <v:shape id="_x0000_s1041" type="#_x0000_t202" style="position:absolute;left:0;text-align:left;margin-left:36.45pt;margin-top:-15.4pt;width:109.15pt;height:30.4pt;z-index:251703296;mso-width-relative:margin;mso-height-relative:margin" filled="f" stroked="f">
            <v:textbox style="mso-next-textbox:#_x0000_s1041">
              <w:txbxContent>
                <w:p w:rsidR="00EA479D" w:rsidRPr="005958D4" w:rsidRDefault="00EA479D" w:rsidP="00EA479D">
                  <w:pPr>
                    <w:rPr>
                      <w:rFonts w:ascii="Segoe Print" w:hAnsi="Segoe Print"/>
                      <w:b/>
                      <w:sz w:val="28"/>
                      <w:szCs w:val="28"/>
                    </w:rPr>
                  </w:pP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№1 </w:t>
                  </w:r>
                  <w:r>
                    <w:rPr>
                      <w:rFonts w:ascii="Segoe Print" w:hAnsi="Segoe Print"/>
                      <w:b/>
                      <w:sz w:val="28"/>
                      <w:szCs w:val="28"/>
                    </w:rPr>
                    <w:t>-</w:t>
                  </w: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 2016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1864360</wp:posOffset>
            </wp:positionH>
            <wp:positionV relativeFrom="paragraph">
              <wp:posOffset>-266700</wp:posOffset>
            </wp:positionV>
            <wp:extent cx="1000125" cy="1000125"/>
            <wp:effectExtent l="19050" t="0" r="9525" b="0"/>
            <wp:wrapTight wrapText="bothSides">
              <wp:wrapPolygon edited="0">
                <wp:start x="-411" y="0"/>
                <wp:lineTo x="-411" y="21394"/>
                <wp:lineTo x="21806" y="21394"/>
                <wp:lineTo x="21806" y="0"/>
                <wp:lineTo x="-411" y="0"/>
              </wp:wrapPolygon>
            </wp:wrapTight>
            <wp:docPr id="33" name="Рисунок 1" descr="C:\Users\User\Desktop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006A1" w:rsidRDefault="00D006A1" w:rsidP="00C230D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D006A1" w:rsidRDefault="00A46D47" w:rsidP="00C230D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251A9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pict>
          <v:shape id="_x0000_s1039" type="#_x0000_t136" style="position:absolute;margin-left:183.5pt;margin-top:.4pt;width:15pt;height:19.35pt;z-index:-251618304" wrapcoords="-1080 0 4320 13292 -1080 17446 -1080 19108 3240 24092 14040 24092 18360 24092 24840 17446 22680 4154 19440 0 -1080 0" fillcolor="#1f497d [3215]" stroked="f">
            <v:fill color2="#aaa"/>
            <v:shadow on="t" color="#4d4d4d" opacity="52429f" offset=",3pt"/>
            <v:textpath style="font-family:&quot;Segoe Script&quot;;font-weight:bold;v-text-spacing:78650f;v-text-kern:t" trim="t" fitpath="t" string="3"/>
            <w10:wrap type="tight"/>
          </v:shape>
        </w:pict>
      </w:r>
    </w:p>
    <w:p w:rsidR="00A46D47" w:rsidRDefault="00A46D47" w:rsidP="00C230D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46D47" w:rsidRDefault="00A46D47" w:rsidP="00C230D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C230DE" w:rsidRDefault="00C230DE" w:rsidP="00C230D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C230DE">
        <w:rPr>
          <w:rFonts w:ascii="Times New Roman" w:hAnsi="Times New Roman" w:cs="Times New Roman"/>
          <w:b/>
          <w:bCs/>
          <w:sz w:val="24"/>
          <w:szCs w:val="24"/>
        </w:rPr>
        <w:t>Павел Иванович Мельников-Печерский</w:t>
      </w:r>
    </w:p>
    <w:p w:rsidR="00C230DE" w:rsidRPr="00C230DE" w:rsidRDefault="00C230DE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30DE">
        <w:rPr>
          <w:rFonts w:ascii="Times New Roman" w:hAnsi="Times New Roman" w:cs="Times New Roman"/>
          <w:bCs/>
          <w:sz w:val="24"/>
          <w:szCs w:val="24"/>
        </w:rPr>
        <w:t xml:space="preserve">Уроженец нашего города, Павел Иванович Мельников (он же Мельников-Печерский) был и </w:t>
      </w:r>
      <w:proofErr w:type="gramStart"/>
      <w:r w:rsidRPr="00C230DE">
        <w:rPr>
          <w:rFonts w:ascii="Times New Roman" w:hAnsi="Times New Roman" w:cs="Times New Roman"/>
          <w:bCs/>
          <w:sz w:val="24"/>
          <w:szCs w:val="24"/>
        </w:rPr>
        <w:t>остается по сей</w:t>
      </w:r>
      <w:proofErr w:type="gramEnd"/>
      <w:r w:rsidRPr="00C230DE">
        <w:rPr>
          <w:rFonts w:ascii="Times New Roman" w:hAnsi="Times New Roman" w:cs="Times New Roman"/>
          <w:bCs/>
          <w:sz w:val="24"/>
          <w:szCs w:val="24"/>
        </w:rPr>
        <w:t xml:space="preserve"> день крупнейшим этнографом, писателем, историком.</w:t>
      </w:r>
    </w:p>
    <w:p w:rsidR="00C230DE" w:rsidRPr="00C230DE" w:rsidRDefault="00C230DE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230DE">
        <w:rPr>
          <w:rFonts w:ascii="Times New Roman" w:hAnsi="Times New Roman" w:cs="Times New Roman"/>
          <w:bCs/>
          <w:sz w:val="24"/>
          <w:szCs w:val="24"/>
        </w:rPr>
        <w:t xml:space="preserve">Проведя свое детство в Семеновском уезде, Мельников впитал любовь к малой Родине, и до конца своих дней посвятил себя исследованию губерний и уездов России и Нижегородского края. </w:t>
      </w:r>
    </w:p>
    <w:p w:rsidR="00C230DE" w:rsidRPr="00C230DE" w:rsidRDefault="00EA479D" w:rsidP="00C230DE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1920875</wp:posOffset>
            </wp:positionH>
            <wp:positionV relativeFrom="paragraph">
              <wp:posOffset>276225</wp:posOffset>
            </wp:positionV>
            <wp:extent cx="1343025" cy="1771650"/>
            <wp:effectExtent l="38100" t="19050" r="28575" b="19050"/>
            <wp:wrapTight wrapText="bothSides">
              <wp:wrapPolygon edited="0">
                <wp:start x="-613" y="-232"/>
                <wp:lineTo x="-613" y="21832"/>
                <wp:lineTo x="22060" y="21832"/>
                <wp:lineTo x="22060" y="-232"/>
                <wp:lineTo x="-613" y="-232"/>
              </wp:wrapPolygon>
            </wp:wrapTight>
            <wp:docPr id="39" name="Рисунок 21" descr="C:\Users\User\Desktop\i (1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i (13)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771650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230DE" w:rsidRPr="00C230DE">
        <w:rPr>
          <w:rFonts w:ascii="Times New Roman" w:hAnsi="Times New Roman" w:cs="Times New Roman"/>
          <w:bCs/>
          <w:sz w:val="24"/>
          <w:szCs w:val="24"/>
        </w:rPr>
        <w:t xml:space="preserve">С 1841г. он стал членом-корреспондентом Археологической комиссии, работал в различных министерствах. Одной из важнейших тем в его исследовательской деятельности было раскольничество и старообрядчество, которым он посвятил свою самую известную дилогию «В лесах» и «На горах». </w:t>
      </w:r>
    </w:p>
    <w:p w:rsidR="00C230DE" w:rsidRDefault="00C230DE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EA479D" w:rsidRDefault="00A46D47" w:rsidP="00475C24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bCs/>
          <w:color w:val="252525"/>
          <w:sz w:val="24"/>
          <w:szCs w:val="24"/>
          <w:shd w:val="clear" w:color="auto" w:fill="F9F9F9"/>
        </w:rPr>
      </w:pPr>
      <w:r w:rsidRPr="00A46D47">
        <w:rPr>
          <w:rFonts w:ascii="Times New Roman" w:hAnsi="Times New Roman" w:cs="Times New Roman"/>
          <w:b/>
          <w:bCs/>
          <w:color w:val="252525"/>
          <w:sz w:val="24"/>
          <w:szCs w:val="24"/>
          <w:shd w:val="clear" w:color="auto" w:fill="F9F9F9"/>
        </w:rPr>
        <w:t>Владимир Андреевич Стеклов</w:t>
      </w:r>
    </w:p>
    <w:p w:rsidR="00CF44E4" w:rsidRDefault="00CF44E4" w:rsidP="00475C24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</w:pPr>
      <w:r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 xml:space="preserve">Владимир Андреевич Стеклов родился в Нижнем Новгороде. Уже в школьные годы обнаружил способности к математике и физике. </w:t>
      </w:r>
    </w:p>
    <w:p w:rsidR="00CF44E4" w:rsidRDefault="00CF44E4" w:rsidP="00475C24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</w:pPr>
      <w:r>
        <w:rPr>
          <w:rFonts w:ascii="Times New Roman" w:hAnsi="Times New Roman" w:cs="Times New Roman"/>
          <w:bCs/>
          <w:noProof/>
          <w:color w:val="252525"/>
          <w:sz w:val="24"/>
          <w:szCs w:val="24"/>
          <w:lang w:eastAsia="ru-RU"/>
        </w:rPr>
        <w:drawing>
          <wp:anchor distT="0" distB="0" distL="114300" distR="114300" simplePos="0" relativeHeight="251712512" behindDoc="1" locked="0" layoutInCell="1" allowOverlap="1">
            <wp:simplePos x="0" y="0"/>
            <wp:positionH relativeFrom="column">
              <wp:posOffset>1921510</wp:posOffset>
            </wp:positionH>
            <wp:positionV relativeFrom="paragraph">
              <wp:posOffset>250190</wp:posOffset>
            </wp:positionV>
            <wp:extent cx="1287145" cy="1609725"/>
            <wp:effectExtent l="19050" t="19050" r="27305" b="28575"/>
            <wp:wrapTight wrapText="bothSides">
              <wp:wrapPolygon edited="0">
                <wp:start x="-320" y="-256"/>
                <wp:lineTo x="-320" y="21983"/>
                <wp:lineTo x="22058" y="21983"/>
                <wp:lineTo x="22058" y="-256"/>
                <wp:lineTo x="-320" y="-256"/>
              </wp:wrapPolygon>
            </wp:wrapTight>
            <wp:docPr id="6" name="Рисунок 4" descr="C:\Users\User\Desktop\Steklo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Steklov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145" cy="16097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>Основные работы В.А. Стеклова (их насчитывается более 150) относятся к математической физике, механике, квадратурным формулам теории приближений, асимптотическим методам, теории замкнутости, ортогональным многочленам.</w:t>
      </w:r>
    </w:p>
    <w:p w:rsidR="00CF44E4" w:rsidRPr="00CF44E4" w:rsidRDefault="00CF44E4" w:rsidP="00475C24">
      <w:pPr>
        <w:spacing w:after="0" w:line="240" w:lineRule="auto"/>
        <w:ind w:firstLine="284"/>
        <w:jc w:val="both"/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</w:pPr>
      <w:r w:rsidRPr="00CF44E4"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>В.А. Стеклов Был организатором</w:t>
      </w:r>
      <w:r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 xml:space="preserve"> и первым директором </w:t>
      </w:r>
      <w:proofErr w:type="spellStart"/>
      <w:proofErr w:type="gramStart"/>
      <w:r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>Физико</w:t>
      </w:r>
      <w:proofErr w:type="spellEnd"/>
      <w:r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 xml:space="preserve"> – математического</w:t>
      </w:r>
      <w:proofErr w:type="gramEnd"/>
      <w:r>
        <w:rPr>
          <w:rFonts w:ascii="Times New Roman" w:hAnsi="Times New Roman" w:cs="Times New Roman"/>
          <w:bCs/>
          <w:color w:val="252525"/>
          <w:sz w:val="24"/>
          <w:szCs w:val="24"/>
          <w:shd w:val="clear" w:color="auto" w:fill="F9F9F9"/>
        </w:rPr>
        <w:t xml:space="preserve"> института, разделенного впоследствии на три института, один из которых – Математический институт РАН – носит ныне его имя.</w:t>
      </w:r>
    </w:p>
    <w:p w:rsidR="00A46D47" w:rsidRDefault="00A46D47" w:rsidP="00475C2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A46D47" w:rsidRDefault="00A46D47" w:rsidP="00475C24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</w:p>
    <w:p w:rsidR="00EA479D" w:rsidRDefault="00EA479D" w:rsidP="00E90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0FCE" w:rsidRDefault="00E90FCE" w:rsidP="00E90FC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A479D" w:rsidRDefault="00EA479D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</w:p>
    <w:p w:rsidR="00806DCA" w:rsidRPr="00806DCA" w:rsidRDefault="00806DCA" w:rsidP="00806DCA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 w:rsidRPr="00806DCA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</w:p>
    <w:p w:rsidR="00EA479D" w:rsidRDefault="00E90FCE" w:rsidP="00C230DE">
      <w:pPr>
        <w:spacing w:after="0" w:line="240" w:lineRule="auto"/>
        <w:ind w:firstLine="28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pict>
          <v:shape id="_x0000_s1048" type="#_x0000_t202" style="position:absolute;left:0;text-align:left;margin-left:5.6pt;margin-top:-17.35pt;width:109.15pt;height:30.4pt;z-index:251709440;mso-width-relative:margin;mso-height-relative:margin" filled="f" stroked="f">
            <v:textbox>
              <w:txbxContent>
                <w:p w:rsidR="00475C24" w:rsidRPr="005958D4" w:rsidRDefault="00475C24" w:rsidP="00475C24">
                  <w:pPr>
                    <w:rPr>
                      <w:rFonts w:ascii="Segoe Print" w:hAnsi="Segoe Print"/>
                      <w:b/>
                      <w:sz w:val="28"/>
                      <w:szCs w:val="28"/>
                    </w:rPr>
                  </w:pP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№1 </w:t>
                  </w:r>
                  <w:r>
                    <w:rPr>
                      <w:rFonts w:ascii="Segoe Print" w:hAnsi="Segoe Print"/>
                      <w:b/>
                      <w:sz w:val="28"/>
                      <w:szCs w:val="28"/>
                    </w:rPr>
                    <w:t>-</w:t>
                  </w:r>
                  <w:r w:rsidRPr="005958D4">
                    <w:rPr>
                      <w:rFonts w:ascii="Segoe Print" w:hAnsi="Segoe Print"/>
                      <w:b/>
                      <w:sz w:val="28"/>
                      <w:szCs w:val="28"/>
                    </w:rPr>
                    <w:t xml:space="preserve"> 2016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6" type="#_x0000_t32" style="position:absolute;left:0;text-align:left;margin-left:-15.2pt;margin-top:10.05pt;width:401.25pt;height:0;z-index:251705344" o:connectortype="straight" strokecolor="#a5a5a5 [2092]" strokeweight="1.5pt"/>
        </w:pic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707392" behindDoc="1" locked="0" layoutInCell="1" allowOverlap="1">
            <wp:simplePos x="0" y="0"/>
            <wp:positionH relativeFrom="column">
              <wp:posOffset>85725</wp:posOffset>
            </wp:positionH>
            <wp:positionV relativeFrom="paragraph">
              <wp:posOffset>-247650</wp:posOffset>
            </wp:positionV>
            <wp:extent cx="1000125" cy="1000125"/>
            <wp:effectExtent l="19050" t="0" r="9525" b="0"/>
            <wp:wrapTight wrapText="bothSides">
              <wp:wrapPolygon edited="0">
                <wp:start x="-411" y="0"/>
                <wp:lineTo x="-411" y="21394"/>
                <wp:lineTo x="21806" y="21394"/>
                <wp:lineTo x="21806" y="0"/>
                <wp:lineTo x="-411" y="0"/>
              </wp:wrapPolygon>
            </wp:wrapTight>
            <wp:docPr id="3" name="Рисунок 1" descr="C:\Users\User\Desktop\i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i (2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1000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479D" w:rsidRDefault="00EA479D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0FCE" w:rsidRDefault="00E90FCE" w:rsidP="00A929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E90FCE" w:rsidSect="00C230DE">
          <w:type w:val="continuous"/>
          <w:pgSz w:w="11906" w:h="16838"/>
          <w:pgMar w:top="720" w:right="720" w:bottom="720" w:left="720" w:header="708" w:footer="708" w:gutter="0"/>
          <w:cols w:num="2" w:space="282"/>
          <w:docGrid w:linePitch="360"/>
        </w:sectPr>
      </w:pPr>
    </w:p>
    <w:p w:rsidR="00475C24" w:rsidRPr="00E90FCE" w:rsidRDefault="00475C24" w:rsidP="00A929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75C24" w:rsidRDefault="00E90FCE" w:rsidP="00A929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shape id="_x0000_s1047" type="#_x0000_t136" style="position:absolute;margin-left:-51.1pt;margin-top:6.45pt;width:15pt;height:19.35pt;z-index:-251608064" wrapcoords="12960 0 -1080 11631 -1080 14123 11880 24092 12960 24092 18360 24092 23760 17446 24840 14954 20520 3323 18360 0 12960 0" fillcolor="#1f497d [3215]" stroked="f">
            <v:fill color2="#aaa"/>
            <v:shadow on="t" color="#4d4d4d" opacity="52429f" offset=",3pt"/>
            <v:textpath style="font-family:&quot;Segoe Script&quot;;font-weight:bold;v-text-spacing:78650f;v-text-kern:t" trim="t" fitpath="t" string="4"/>
            <w10:wrap type="tight"/>
          </v:shape>
        </w:pict>
      </w:r>
      <w:r>
        <w:rPr>
          <w:rFonts w:ascii="Times New Roman" w:hAnsi="Times New Roman" w:cs="Times New Roman"/>
          <w:b/>
          <w:sz w:val="24"/>
          <w:szCs w:val="24"/>
        </w:rPr>
        <w:t>Кро</w:t>
      </w:r>
      <w:r w:rsidRPr="00E90FCE">
        <w:rPr>
          <w:rFonts w:ascii="Times New Roman" w:hAnsi="Times New Roman" w:cs="Times New Roman"/>
          <w:b/>
          <w:sz w:val="24"/>
          <w:szCs w:val="24"/>
        </w:rPr>
        <w:t>ссворд</w:t>
      </w:r>
      <w:r>
        <w:rPr>
          <w:rFonts w:ascii="Times New Roman" w:hAnsi="Times New Roman" w:cs="Times New Roman"/>
          <w:b/>
          <w:sz w:val="24"/>
          <w:szCs w:val="24"/>
        </w:rPr>
        <w:t xml:space="preserve"> «Знаменитые нижегородцы»</w:t>
      </w:r>
    </w:p>
    <w:p w:rsidR="00E90FCE" w:rsidRDefault="00E90FCE" w:rsidP="00A929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E90FCE" w:rsidRPr="00E90FCE" w:rsidRDefault="00E90FCE" w:rsidP="00A9295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714560" behindDoc="1" locked="0" layoutInCell="1" allowOverlap="1">
            <wp:simplePos x="0" y="0"/>
            <wp:positionH relativeFrom="column">
              <wp:posOffset>-352425</wp:posOffset>
            </wp:positionH>
            <wp:positionV relativeFrom="paragraph">
              <wp:posOffset>32385</wp:posOffset>
            </wp:positionV>
            <wp:extent cx="5419725" cy="2811145"/>
            <wp:effectExtent l="19050" t="0" r="9525" b="0"/>
            <wp:wrapTight wrapText="bothSides">
              <wp:wrapPolygon edited="0">
                <wp:start x="304" y="0"/>
                <wp:lineTo x="-76" y="1025"/>
                <wp:lineTo x="-76" y="21078"/>
                <wp:lineTo x="228" y="21517"/>
                <wp:lineTo x="304" y="21517"/>
                <wp:lineTo x="21258" y="21517"/>
                <wp:lineTo x="21334" y="21517"/>
                <wp:lineTo x="21638" y="21224"/>
                <wp:lineTo x="21638" y="1025"/>
                <wp:lineTo x="21486" y="146"/>
                <wp:lineTo x="21258" y="0"/>
                <wp:lineTo x="304" y="0"/>
              </wp:wrapPolygon>
            </wp:wrapTight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 l="19882" t="31624" r="28808" b="329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281114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75C24" w:rsidRDefault="00475C24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0FCE" w:rsidRDefault="00E90FCE" w:rsidP="00A929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0FCE" w:rsidRPr="00E90FCE" w:rsidRDefault="00E90FCE" w:rsidP="00E90FCE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90FCE">
        <w:rPr>
          <w:rFonts w:ascii="Times New Roman" w:hAnsi="Times New Roman" w:cs="Times New Roman"/>
          <w:sz w:val="24"/>
          <w:szCs w:val="24"/>
        </w:rPr>
        <w:t>Механик – самоучка.</w:t>
      </w:r>
    </w:p>
    <w:p w:rsidR="00475C24" w:rsidRDefault="00475C24" w:rsidP="00E90FCE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pict>
          <v:roundrect id="_x0000_s1045" style="position:absolute;left:0;text-align:left;margin-left:4.7pt;margin-top:601.5pt;width:528pt;height:69.75pt;z-index:251704320" arcsize="10923f" stroked="f">
            <v:fill color2="fill darken(212)" rotate="t" angle="-45" method="linear sigma" focus="50%" type="gradient"/>
            <v:textbox style="mso-next-textbox:#_x0000_s1045">
              <w:txbxContent>
                <w:p w:rsidR="00475C24" w:rsidRPr="00A92954" w:rsidRDefault="00475C24" w:rsidP="00475C24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92954"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>Главный редактор</w:t>
                  </w:r>
                  <w:r w:rsidRPr="00A92954">
                    <w:rPr>
                      <w:rFonts w:ascii="Times New Roman" w:hAnsi="Times New Roman" w:cs="Times New Roman"/>
                      <w:sz w:val="20"/>
                      <w:szCs w:val="20"/>
                    </w:rPr>
                    <w:t>: Н.Н. Рыжевская</w:t>
                  </w:r>
                </w:p>
                <w:p w:rsidR="00475C24" w:rsidRDefault="00475C24" w:rsidP="00475C24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92954"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>Выпуск газеты приготовили</w:t>
                  </w:r>
                  <w:r w:rsidRPr="00A92954">
                    <w:rPr>
                      <w:rFonts w:ascii="Times New Roman" w:hAnsi="Times New Roman" w:cs="Times New Roman"/>
                      <w:sz w:val="20"/>
                      <w:szCs w:val="20"/>
                    </w:rPr>
                    <w:t>: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Омельшина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Вероника,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Ракова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Елизавета, Ларина Софья.</w:t>
                  </w:r>
                </w:p>
                <w:p w:rsidR="00475C24" w:rsidRDefault="00475C24" w:rsidP="00475C24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475C24" w:rsidRPr="00166422" w:rsidRDefault="00475C24" w:rsidP="00475C24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Материал взят с сайта</w:t>
                  </w:r>
                  <w:r w:rsidRPr="00166422">
                    <w:rPr>
                      <w:rFonts w:ascii="Times New Roman" w:hAnsi="Times New Roman" w:cs="Times New Roman"/>
                      <w:sz w:val="20"/>
                      <w:szCs w:val="20"/>
                    </w:rPr>
                    <w:t>: https://ru.wikipedia.org/wiki/Знаменитые_нижегородцы</w:t>
                  </w:r>
                </w:p>
                <w:p w:rsidR="00475C24" w:rsidRPr="00166422" w:rsidRDefault="00475C24" w:rsidP="00475C24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xbxContent>
            </v:textbox>
          </v:roundrect>
        </w:pict>
      </w:r>
      <w:r w:rsidR="00E90FCE">
        <w:rPr>
          <w:rFonts w:ascii="Times New Roman" w:hAnsi="Times New Roman" w:cs="Times New Roman"/>
          <w:sz w:val="24"/>
          <w:szCs w:val="24"/>
        </w:rPr>
        <w:t>В 1937 г. первый беспосадочный перелет через Северный полюс из Москвы в Ванкувер.</w:t>
      </w:r>
    </w:p>
    <w:p w:rsidR="00E90FCE" w:rsidRDefault="00E90FCE" w:rsidP="00E90FCE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Летчик,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штабс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капитан</w:t>
      </w:r>
      <w:proofErr w:type="gramEnd"/>
      <w:r>
        <w:rPr>
          <w:rFonts w:ascii="Times New Roman" w:hAnsi="Times New Roman" w:cs="Times New Roman"/>
          <w:sz w:val="24"/>
          <w:szCs w:val="24"/>
        </w:rPr>
        <w:t>, именно он исполнил «мертвую петлю».</w:t>
      </w:r>
    </w:p>
    <w:p w:rsidR="00E90FCE" w:rsidRDefault="00E90FCE" w:rsidP="00E90FCE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Русский писатель, прозаик, драматург. Настоящее имя и фамилия Алексей Максимович Пешков.</w:t>
      </w:r>
    </w:p>
    <w:p w:rsidR="00E90FCE" w:rsidRDefault="00E90FCE" w:rsidP="00E90FCE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Сыграл немало ярких и запоминающихся ролей в кино. Многие зрители понят его в образе Филиппа Филипповича Преображенского из фильма «Собачье сердце».</w:t>
      </w:r>
    </w:p>
    <w:p w:rsidR="004254C8" w:rsidRDefault="004254C8" w:rsidP="00E90FCE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Выдающийся литературный критик середины </w:t>
      </w:r>
      <w:r>
        <w:rPr>
          <w:rFonts w:ascii="Times New Roman" w:hAnsi="Times New Roman" w:cs="Times New Roman"/>
          <w:sz w:val="24"/>
          <w:szCs w:val="24"/>
          <w:lang w:val="en-US"/>
        </w:rPr>
        <w:t>XIX</w:t>
      </w:r>
      <w:r>
        <w:rPr>
          <w:rFonts w:ascii="Times New Roman" w:hAnsi="Times New Roman" w:cs="Times New Roman"/>
          <w:sz w:val="24"/>
          <w:szCs w:val="24"/>
        </w:rPr>
        <w:t xml:space="preserve"> века, публицист, демократ.</w:t>
      </w:r>
    </w:p>
    <w:p w:rsidR="004254C8" w:rsidRDefault="004254C8" w:rsidP="004254C8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Он создал и заложил фундамент для абсолютно нового направления – неевклидовой геометрии.</w:t>
      </w:r>
    </w:p>
    <w:p w:rsidR="004254C8" w:rsidRPr="004254C8" w:rsidRDefault="004254C8" w:rsidP="004254C8">
      <w:pPr>
        <w:pStyle w:val="ac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54C8">
        <w:rPr>
          <w:rFonts w:ascii="Times New Roman" w:hAnsi="Times New Roman" w:cs="Times New Roman"/>
          <w:sz w:val="24"/>
          <w:szCs w:val="24"/>
        </w:rPr>
        <w:t>Будучи избранным земским старостой, он поднял на борьбу с интервентами в Смутное время всенародное ополчение и спас Родину от потери независимости.</w:t>
      </w:r>
    </w:p>
    <w:p w:rsidR="004254C8" w:rsidRP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90FCE" w:rsidRDefault="00E90FCE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Default="004254C8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254C8" w:rsidRPr="004254C8" w:rsidRDefault="00267991" w:rsidP="004254C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oundrect id="_x0000_s1049" style="position:absolute;margin-left:4.7pt;margin-top:59.3pt;width:528pt;height:80.25pt;z-index:251715584" arcsize="10923f" stroked="f">
            <v:fill color2="fill darken(212)" rotate="t" angle="-45" method="linear sigma" focus="50%" type="gradient"/>
            <v:textbox style="mso-next-textbox:#_x0000_s1049">
              <w:txbxContent>
                <w:p w:rsidR="00002A1F" w:rsidRPr="00A92954" w:rsidRDefault="00002A1F" w:rsidP="00002A1F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92954"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>Главный редактор</w:t>
                  </w:r>
                  <w:r w:rsidRPr="00A92954">
                    <w:rPr>
                      <w:rFonts w:ascii="Times New Roman" w:hAnsi="Times New Roman" w:cs="Times New Roman"/>
                      <w:sz w:val="20"/>
                      <w:szCs w:val="20"/>
                    </w:rPr>
                    <w:t>: Н.Н. Рыжевская</w:t>
                  </w:r>
                </w:p>
                <w:p w:rsidR="00002A1F" w:rsidRDefault="00002A1F" w:rsidP="00002A1F">
                  <w:pPr>
                    <w:spacing w:after="0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A92954">
                    <w:rPr>
                      <w:rFonts w:ascii="Times New Roman" w:hAnsi="Times New Roman" w:cs="Times New Roman"/>
                      <w:i/>
                      <w:sz w:val="20"/>
                      <w:szCs w:val="20"/>
                    </w:rPr>
                    <w:t>Выпуск газеты приготовили</w:t>
                  </w:r>
                  <w:r w:rsidRPr="00A92954">
                    <w:rPr>
                      <w:rFonts w:ascii="Times New Roman" w:hAnsi="Times New Roman" w:cs="Times New Roman"/>
                      <w:sz w:val="20"/>
                      <w:szCs w:val="20"/>
                    </w:rPr>
                    <w:t>: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Омельшина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Вероника,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Ракова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Елизавета, Ларина Софья.</w:t>
                  </w:r>
                </w:p>
                <w:p w:rsidR="00002A1F" w:rsidRDefault="00002A1F" w:rsidP="00002A1F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002A1F" w:rsidRDefault="00002A1F" w:rsidP="00002A1F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Материал взят с сайта</w:t>
                  </w:r>
                  <w:r w:rsidRPr="00166422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: </w:t>
                  </w:r>
                  <w:hyperlink r:id="rId23" w:history="1">
                    <w:r w:rsidRPr="00C113B4">
                      <w:rPr>
                        <w:rStyle w:val="ab"/>
                        <w:rFonts w:ascii="Times New Roman" w:hAnsi="Times New Roman" w:cs="Times New Roman"/>
                        <w:sz w:val="20"/>
                        <w:szCs w:val="20"/>
                      </w:rPr>
                      <w:t>https://ru.wikipedia.org/wiki/Знаменитые_нижегородцы</w:t>
                    </w:r>
                  </w:hyperlink>
                </w:p>
                <w:p w:rsidR="00267991" w:rsidRDefault="00002A1F" w:rsidP="00002A1F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                                    </w:t>
                  </w:r>
                  <w:r w:rsidR="00267991"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  <w:t xml:space="preserve">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hyperlink r:id="rId24" w:history="1">
                    <w:r w:rsidR="00267991" w:rsidRPr="00C113B4">
                      <w:rPr>
                        <w:rStyle w:val="ab"/>
                        <w:rFonts w:ascii="Times New Roman" w:hAnsi="Times New Roman" w:cs="Times New Roman"/>
                        <w:sz w:val="20"/>
                        <w:szCs w:val="20"/>
                        <w:lang w:val="en-US"/>
                      </w:rPr>
                      <w:t>http://мойнн.рф/</w:t>
                    </w:r>
                  </w:hyperlink>
                </w:p>
                <w:p w:rsidR="00267991" w:rsidRPr="00267991" w:rsidRDefault="00267991" w:rsidP="00002A1F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  <w:lang w:val="en-US"/>
                    </w:rPr>
                  </w:pPr>
                </w:p>
                <w:p w:rsidR="00002A1F" w:rsidRPr="00166422" w:rsidRDefault="00002A1F" w:rsidP="00002A1F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xbxContent>
            </v:textbox>
          </v:roundrect>
        </w:pict>
      </w:r>
    </w:p>
    <w:sectPr w:rsidR="004254C8" w:rsidRPr="004254C8" w:rsidSect="00E90FCE">
      <w:type w:val="continuous"/>
      <w:pgSz w:w="11906" w:h="16838"/>
      <w:pgMar w:top="720" w:right="720" w:bottom="720" w:left="720" w:header="708" w:footer="708" w:gutter="0"/>
      <w:cols w:space="282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5151" w:rsidRDefault="00E75151" w:rsidP="00E61A78">
      <w:pPr>
        <w:spacing w:after="0" w:line="240" w:lineRule="auto"/>
      </w:pPr>
      <w:r>
        <w:separator/>
      </w:r>
    </w:p>
  </w:endnote>
  <w:endnote w:type="continuationSeparator" w:id="0">
    <w:p w:rsidR="00E75151" w:rsidRDefault="00E75151" w:rsidP="00E61A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Print">
    <w:panose1 w:val="02000600000000000000"/>
    <w:charset w:val="CC"/>
    <w:family w:val="auto"/>
    <w:pitch w:val="variable"/>
    <w:sig w:usb0="0000028F" w:usb1="00000000" w:usb2="00000000" w:usb3="00000000" w:csb0="0000009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5151" w:rsidRDefault="00E75151" w:rsidP="00E61A78">
      <w:pPr>
        <w:spacing w:after="0" w:line="240" w:lineRule="auto"/>
      </w:pPr>
      <w:r>
        <w:separator/>
      </w:r>
    </w:p>
  </w:footnote>
  <w:footnote w:type="continuationSeparator" w:id="0">
    <w:p w:rsidR="00E75151" w:rsidRDefault="00E75151" w:rsidP="00E61A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36154"/>
    <w:multiLevelType w:val="hybridMultilevel"/>
    <w:tmpl w:val="342CFD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EB6814"/>
    <w:multiLevelType w:val="hybridMultilevel"/>
    <w:tmpl w:val="AB1270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E1D42EA"/>
    <w:multiLevelType w:val="hybridMultilevel"/>
    <w:tmpl w:val="C018E8B6"/>
    <w:lvl w:ilvl="0" w:tplc="1A9C24F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CEAF6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50EE9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78A2F34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7C2409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2E6C210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50052C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7A0DE4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2EC3E3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3314">
      <o:colormenu v:ext="edit" fillcolor="none" strokecolor="none"/>
    </o:shapedefaults>
  </w:hdrShapeDefaults>
  <w:footnotePr>
    <w:footnote w:id="-1"/>
    <w:footnote w:id="0"/>
  </w:footnotePr>
  <w:endnotePr>
    <w:endnote w:id="-1"/>
    <w:endnote w:id="0"/>
  </w:endnotePr>
  <w:compat/>
  <w:rsids>
    <w:rsidRoot w:val="007D5BA6"/>
    <w:rsid w:val="00002A1F"/>
    <w:rsid w:val="000443C4"/>
    <w:rsid w:val="000735A8"/>
    <w:rsid w:val="00134342"/>
    <w:rsid w:val="00166422"/>
    <w:rsid w:val="001B2E8D"/>
    <w:rsid w:val="002278D5"/>
    <w:rsid w:val="00251A94"/>
    <w:rsid w:val="00267991"/>
    <w:rsid w:val="002B4ABA"/>
    <w:rsid w:val="002F4DCC"/>
    <w:rsid w:val="003A5B93"/>
    <w:rsid w:val="003E5A8C"/>
    <w:rsid w:val="004254C8"/>
    <w:rsid w:val="00475C24"/>
    <w:rsid w:val="00485DD5"/>
    <w:rsid w:val="00516B27"/>
    <w:rsid w:val="005743EB"/>
    <w:rsid w:val="005958D4"/>
    <w:rsid w:val="00604E22"/>
    <w:rsid w:val="006633AE"/>
    <w:rsid w:val="006C2A4B"/>
    <w:rsid w:val="00745E62"/>
    <w:rsid w:val="00775858"/>
    <w:rsid w:val="007D5BA6"/>
    <w:rsid w:val="00806DCA"/>
    <w:rsid w:val="008877E7"/>
    <w:rsid w:val="00983B1E"/>
    <w:rsid w:val="009A3097"/>
    <w:rsid w:val="009C6DA3"/>
    <w:rsid w:val="009E0D32"/>
    <w:rsid w:val="00A41AC5"/>
    <w:rsid w:val="00A46D47"/>
    <w:rsid w:val="00A76709"/>
    <w:rsid w:val="00A92954"/>
    <w:rsid w:val="00BA195D"/>
    <w:rsid w:val="00BB5288"/>
    <w:rsid w:val="00BC6450"/>
    <w:rsid w:val="00C230DE"/>
    <w:rsid w:val="00C7798F"/>
    <w:rsid w:val="00CF44E4"/>
    <w:rsid w:val="00D006A1"/>
    <w:rsid w:val="00D440CD"/>
    <w:rsid w:val="00D920B8"/>
    <w:rsid w:val="00D96C4F"/>
    <w:rsid w:val="00DA52C5"/>
    <w:rsid w:val="00E61A78"/>
    <w:rsid w:val="00E75151"/>
    <w:rsid w:val="00E90FCE"/>
    <w:rsid w:val="00EA479D"/>
    <w:rsid w:val="00EE44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>
      <o:colormenu v:ext="edit" fillcolor="none" strokecolor="none"/>
    </o:shapedefaults>
    <o:shapelayout v:ext="edit">
      <o:idmap v:ext="edit" data="1"/>
      <o:rules v:ext="edit">
        <o:r id="V:Rule4" type="connector" idref="#_x0000_s1037"/>
        <o:r id="V:Rule5" type="connector" idref="#_x0000_s1032"/>
        <o:r id="V:Rule6" type="connector" idref="#_x0000_s1027"/>
        <o:r id="V:Rule7" type="connector" idref="#_x0000_s104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0CD"/>
  </w:style>
  <w:style w:type="paragraph" w:styleId="1">
    <w:name w:val="heading 1"/>
    <w:basedOn w:val="a"/>
    <w:link w:val="10"/>
    <w:uiPriority w:val="9"/>
    <w:qFormat/>
    <w:rsid w:val="00A7670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5B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D5BA6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E61A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61A78"/>
  </w:style>
  <w:style w:type="paragraph" w:styleId="a7">
    <w:name w:val="footer"/>
    <w:basedOn w:val="a"/>
    <w:link w:val="a8"/>
    <w:uiPriority w:val="99"/>
    <w:semiHidden/>
    <w:unhideWhenUsed/>
    <w:rsid w:val="00E61A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61A78"/>
  </w:style>
  <w:style w:type="character" w:customStyle="1" w:styleId="10">
    <w:name w:val="Заголовок 1 Знак"/>
    <w:basedOn w:val="a0"/>
    <w:link w:val="1"/>
    <w:uiPriority w:val="9"/>
    <w:rsid w:val="00A7670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Normal (Web)"/>
    <w:basedOn w:val="a"/>
    <w:uiPriority w:val="99"/>
    <w:unhideWhenUsed/>
    <w:rsid w:val="00A76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D920B8"/>
    <w:rPr>
      <w:b/>
      <w:bCs/>
    </w:rPr>
  </w:style>
  <w:style w:type="character" w:customStyle="1" w:styleId="apple-converted-space">
    <w:name w:val="apple-converted-space"/>
    <w:basedOn w:val="a0"/>
    <w:rsid w:val="00D920B8"/>
  </w:style>
  <w:style w:type="character" w:styleId="ab">
    <w:name w:val="Hyperlink"/>
    <w:basedOn w:val="a0"/>
    <w:uiPriority w:val="99"/>
    <w:unhideWhenUsed/>
    <w:rsid w:val="00806DCA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E90FC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19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343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77848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14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14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03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6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0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19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65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23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3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8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hyperlink" Target="http://&#1084;&#1086;&#1081;&#1085;&#1085;.&#1088;&#1092;/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hyperlink" Target="https://ru.wikipedia.org/wiki/&#1047;&#1085;&#1072;&#1084;&#1077;&#1085;&#1080;&#1090;&#1099;&#1077;_&#1085;&#1080;&#1078;&#1077;&#1075;&#1086;&#1088;&#1086;&#1076;&#1094;&#1099;" TargetMode="Externa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4</Pages>
  <Words>1305</Words>
  <Characters>7442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20</cp:revision>
  <dcterms:created xsi:type="dcterms:W3CDTF">2016-02-24T19:10:00Z</dcterms:created>
  <dcterms:modified xsi:type="dcterms:W3CDTF">2016-03-10T18:10:00Z</dcterms:modified>
</cp:coreProperties>
</file>